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2626A" w14:textId="686ADE6C" w:rsidR="00AF1507" w:rsidRPr="007749AF" w:rsidRDefault="006B1E81" w:rsidP="007749AF">
      <w:pPr>
        <w:jc w:val="center"/>
        <w:rPr>
          <w:rFonts w:ascii="Cambria" w:hAnsi="Cambria"/>
          <w:b/>
          <w:bCs/>
        </w:rPr>
      </w:pPr>
      <w:r w:rsidRPr="007749AF">
        <w:rPr>
          <w:rFonts w:ascii="Cambria" w:hAnsi="Cambria"/>
          <w:b/>
          <w:bCs/>
        </w:rPr>
        <w:t>FUTBOLCU</w:t>
      </w:r>
      <w:r w:rsidR="00797B29" w:rsidRPr="007749AF">
        <w:rPr>
          <w:rFonts w:ascii="Cambria" w:hAnsi="Cambria"/>
          <w:b/>
          <w:bCs/>
        </w:rPr>
        <w:t xml:space="preserve"> AYDINLATMA METNİ</w:t>
      </w:r>
    </w:p>
    <w:p w14:paraId="13164591" w14:textId="77777777" w:rsidR="00AF1507" w:rsidRPr="007749AF" w:rsidRDefault="00797B29" w:rsidP="007749AF">
      <w:pPr>
        <w:rPr>
          <w:rFonts w:ascii="Cambria" w:hAnsi="Cambria"/>
        </w:rPr>
      </w:pPr>
      <w:r w:rsidRPr="007749AF">
        <w:rPr>
          <w:rFonts w:ascii="Cambria" w:hAnsi="Cambria"/>
        </w:rPr>
        <w:t> </w:t>
      </w:r>
    </w:p>
    <w:p w14:paraId="587782F9" w14:textId="719B5227" w:rsidR="00AF1507" w:rsidRPr="007749AF" w:rsidRDefault="00BD2A38" w:rsidP="007749AF">
      <w:pPr>
        <w:ind w:firstLine="708"/>
        <w:rPr>
          <w:rFonts w:ascii="Cambria" w:hAnsi="Cambria"/>
        </w:rPr>
      </w:pPr>
      <w:r>
        <w:rPr>
          <w:rFonts w:ascii="Cambria" w:hAnsi="Cambria"/>
        </w:rPr>
        <w:t xml:space="preserve">Ankara Keçiörengücü Spor Kulübü </w:t>
      </w:r>
      <w:r w:rsidR="00797B29" w:rsidRPr="007749AF">
        <w:rPr>
          <w:rFonts w:ascii="Cambria" w:hAnsi="Cambria"/>
        </w:rPr>
        <w:t>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tüm teknik ve idari tedbirleri aldığımızı bildiririz. 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7BE8663E" w14:textId="77777777" w:rsidR="00AF1507" w:rsidRPr="007749AF" w:rsidRDefault="00797B29" w:rsidP="007749AF">
      <w:pPr>
        <w:rPr>
          <w:rFonts w:ascii="Cambria" w:hAnsi="Cambria"/>
          <w:b/>
          <w:bCs/>
        </w:rPr>
      </w:pPr>
      <w:r w:rsidRPr="007749AF">
        <w:rPr>
          <w:rFonts w:ascii="Cambria" w:hAnsi="Cambria"/>
          <w:b/>
          <w:bCs/>
        </w:rPr>
        <w:t>1.    KİŞİSEL VERİLERİNİZİN HANGİLERİNİ NE ŞEKİLDE TOPLUYORUZ?</w:t>
      </w:r>
    </w:p>
    <w:p w14:paraId="1DA745EC" w14:textId="145BF7B2" w:rsidR="00AF1507" w:rsidRPr="007749AF" w:rsidRDefault="00BD2A38" w:rsidP="007749AF">
      <w:pPr>
        <w:ind w:firstLine="708"/>
        <w:rPr>
          <w:rFonts w:ascii="Cambria" w:hAnsi="Cambria"/>
        </w:rPr>
      </w:pPr>
      <w:r>
        <w:rPr>
          <w:rFonts w:ascii="Cambria" w:hAnsi="Cambria"/>
        </w:rPr>
        <w:t>Kulübümüz</w:t>
      </w:r>
      <w:r w:rsidRPr="007749AF">
        <w:rPr>
          <w:rFonts w:ascii="Cambria" w:hAnsi="Cambria"/>
        </w:rPr>
        <w:t xml:space="preserve"> </w:t>
      </w:r>
      <w:r w:rsidR="004060D8" w:rsidRPr="004060D8">
        <w:rPr>
          <w:rFonts w:ascii="Cambria" w:hAnsi="Cambria"/>
        </w:rPr>
        <w:t>tarafından organize edilen liglerde yer alan takımlar nezdinde</w:t>
      </w:r>
      <w:r w:rsidR="002F0CC7" w:rsidRPr="004060D8">
        <w:rPr>
          <w:rFonts w:ascii="Cambria" w:hAnsi="Cambria"/>
        </w:rPr>
        <w:t xml:space="preserve"> </w:t>
      </w:r>
      <w:r w:rsidR="006B1E81" w:rsidRPr="004060D8">
        <w:rPr>
          <w:rFonts w:ascii="Cambria" w:hAnsi="Cambria"/>
        </w:rPr>
        <w:t>futbolcu</w:t>
      </w:r>
      <w:r w:rsidR="00797B29" w:rsidRPr="004060D8">
        <w:rPr>
          <w:rFonts w:ascii="Cambria" w:hAnsi="Cambria"/>
        </w:rPr>
        <w:t xml:space="preserve"> ol</w:t>
      </w:r>
      <w:r w:rsidR="004060D8" w:rsidRPr="004060D8">
        <w:rPr>
          <w:rFonts w:ascii="Cambria" w:hAnsi="Cambria"/>
        </w:rPr>
        <w:t>arak yer al</w:t>
      </w:r>
      <w:r w:rsidR="00797B29" w:rsidRPr="004060D8">
        <w:rPr>
          <w:rFonts w:ascii="Cambria" w:hAnsi="Cambria"/>
        </w:rPr>
        <w:t>manız nedeniyle</w:t>
      </w:r>
      <w:r w:rsidR="00797B29" w:rsidRPr="007749AF">
        <w:rPr>
          <w:rFonts w:ascii="Cambria" w:hAnsi="Cambria"/>
        </w:rPr>
        <w:t xml:space="preserve"> kişisel verilerinizi işlememiz halinde; kişisel verilerinizi aşağıda 2. Maddede belirtilen hukuki sebeplere dayanılarak ve KVKK’nın 5. ve 6. maddelerinde belirtilen kişisel veri işleme şartları dahilinde;</w:t>
      </w:r>
      <w:r w:rsidR="00950825" w:rsidRPr="007749AF">
        <w:rPr>
          <w:rFonts w:ascii="Cambria" w:hAnsi="Cambria"/>
        </w:rPr>
        <w:t xml:space="preserve">  fiziken ve elektronik ortamda </w:t>
      </w:r>
      <w:r w:rsidR="00797B29" w:rsidRPr="007749AF">
        <w:rPr>
          <w:rFonts w:ascii="Cambria" w:hAnsi="Cambria"/>
        </w:rPr>
        <w:t>toplamaktayız.</w:t>
      </w:r>
    </w:p>
    <w:p w14:paraId="353229B4" w14:textId="07FCE993" w:rsidR="00AF1507" w:rsidRPr="007749AF" w:rsidRDefault="00BD2A38" w:rsidP="007749AF">
      <w:pPr>
        <w:ind w:firstLine="708"/>
        <w:rPr>
          <w:rFonts w:ascii="Cambria" w:hAnsi="Cambria"/>
        </w:rPr>
      </w:pPr>
      <w:r>
        <w:rPr>
          <w:rFonts w:ascii="Cambria" w:hAnsi="Cambria"/>
        </w:rPr>
        <w:t>Kulübümüz</w:t>
      </w:r>
      <w:r>
        <w:rPr>
          <w:rFonts w:ascii="Cambria" w:hAnsi="Cambria"/>
        </w:rPr>
        <w:t xml:space="preserve">e </w:t>
      </w:r>
      <w:r w:rsidR="002A0E21">
        <w:rPr>
          <w:rFonts w:ascii="Cambria" w:hAnsi="Cambria"/>
        </w:rPr>
        <w:t xml:space="preserve">bağlı </w:t>
      </w:r>
      <w:r w:rsidR="006B1E81" w:rsidRPr="007749AF">
        <w:rPr>
          <w:rFonts w:ascii="Cambria" w:hAnsi="Cambria"/>
        </w:rPr>
        <w:t>futbolcu</w:t>
      </w:r>
      <w:r w:rsidR="00797B29" w:rsidRPr="007749AF">
        <w:rPr>
          <w:rFonts w:ascii="Cambria" w:hAnsi="Cambria"/>
        </w:rPr>
        <w:t xml:space="preserve"> olmanız nedeniyle kişisel verilerinizi işlememiz halinde; elde ettiğimiz ve işlediğimiz kişisel verileriniz aşağıdaki gibidir:</w:t>
      </w:r>
    </w:p>
    <w:p w14:paraId="1798F0FD" w14:textId="6F596781" w:rsidR="002F0CC7" w:rsidRPr="007749AF" w:rsidRDefault="002F0CC7" w:rsidP="007749AF">
      <w:pPr>
        <w:pStyle w:val="ListParagraph"/>
        <w:numPr>
          <w:ilvl w:val="0"/>
          <w:numId w:val="8"/>
        </w:numPr>
        <w:rPr>
          <w:rFonts w:ascii="Cambria" w:hAnsi="Cambria"/>
        </w:rPr>
      </w:pPr>
      <w:r w:rsidRPr="007749AF">
        <w:rPr>
          <w:rFonts w:ascii="Cambria" w:hAnsi="Cambria"/>
        </w:rPr>
        <w:t>Kimlik Bilgisi</w:t>
      </w:r>
      <w:r w:rsidR="00102608" w:rsidRPr="007749AF">
        <w:rPr>
          <w:rFonts w:ascii="Cambria" w:hAnsi="Cambria"/>
        </w:rPr>
        <w:t>:</w:t>
      </w:r>
      <w:r w:rsidRPr="007749AF">
        <w:rPr>
          <w:rFonts w:ascii="Cambria" w:hAnsi="Cambria"/>
        </w:rPr>
        <w:t xml:space="preserve"> </w:t>
      </w:r>
      <w:r w:rsidR="006B1E81" w:rsidRPr="007749AF">
        <w:rPr>
          <w:rFonts w:ascii="Cambria" w:hAnsi="Cambria"/>
        </w:rPr>
        <w:t>T.C. Kimlik No, Ad Soyad, Baba Adı, Ana Adı, Doğum Yeri, Doğum Tarihi, Medeni Hali, N</w:t>
      </w:r>
      <w:r w:rsidR="007749AF">
        <w:rPr>
          <w:rFonts w:ascii="Cambria" w:hAnsi="Cambria"/>
        </w:rPr>
        <w:t>ü</w:t>
      </w:r>
      <w:r w:rsidR="006B1E81" w:rsidRPr="007749AF">
        <w:rPr>
          <w:rFonts w:ascii="Cambria" w:hAnsi="Cambria"/>
        </w:rPr>
        <w:t>fusa Kayıtlı Olduğu İl, N</w:t>
      </w:r>
      <w:r w:rsidR="007749AF">
        <w:rPr>
          <w:rFonts w:ascii="Cambria" w:hAnsi="Cambria"/>
        </w:rPr>
        <w:t>ü</w:t>
      </w:r>
      <w:r w:rsidR="006B1E81" w:rsidRPr="007749AF">
        <w:rPr>
          <w:rFonts w:ascii="Cambria" w:hAnsi="Cambria"/>
        </w:rPr>
        <w:t>fusa Kayıtlı Olduğu İlçe, Mahalle</w:t>
      </w:r>
    </w:p>
    <w:p w14:paraId="013C1331" w14:textId="0637EF0A" w:rsidR="002F0CC7" w:rsidRPr="007749AF" w:rsidRDefault="002F0CC7" w:rsidP="007749AF">
      <w:pPr>
        <w:pStyle w:val="ListParagraph"/>
        <w:numPr>
          <w:ilvl w:val="0"/>
          <w:numId w:val="8"/>
        </w:numPr>
        <w:rPr>
          <w:rFonts w:ascii="Cambria" w:hAnsi="Cambria"/>
        </w:rPr>
      </w:pPr>
      <w:r w:rsidRPr="007749AF">
        <w:rPr>
          <w:rFonts w:ascii="Cambria" w:hAnsi="Cambria"/>
        </w:rPr>
        <w:t>İletişim Bilgisi</w:t>
      </w:r>
      <w:r w:rsidR="00102608" w:rsidRPr="007749AF">
        <w:rPr>
          <w:rFonts w:ascii="Cambria" w:hAnsi="Cambria"/>
        </w:rPr>
        <w:t>:</w:t>
      </w:r>
      <w:r w:rsidRPr="007749AF">
        <w:rPr>
          <w:rFonts w:ascii="Cambria" w:hAnsi="Cambria"/>
        </w:rPr>
        <w:t xml:space="preserve"> telefon numarası</w:t>
      </w:r>
      <w:r w:rsidR="007749AF">
        <w:rPr>
          <w:rFonts w:ascii="Cambria" w:hAnsi="Cambria"/>
        </w:rPr>
        <w:t xml:space="preserve">, </w:t>
      </w:r>
      <w:r w:rsidRPr="007749AF">
        <w:rPr>
          <w:rFonts w:ascii="Cambria" w:hAnsi="Cambria"/>
        </w:rPr>
        <w:t>e-posta, adres</w:t>
      </w:r>
    </w:p>
    <w:p w14:paraId="65AFFDC3" w14:textId="531B61FA" w:rsidR="002F0CC7" w:rsidRPr="007749AF" w:rsidRDefault="002F0CC7" w:rsidP="007749AF">
      <w:pPr>
        <w:pStyle w:val="ListParagraph"/>
        <w:numPr>
          <w:ilvl w:val="0"/>
          <w:numId w:val="8"/>
        </w:numPr>
        <w:rPr>
          <w:rFonts w:ascii="Cambria" w:hAnsi="Cambria"/>
        </w:rPr>
      </w:pPr>
      <w:r w:rsidRPr="007749AF">
        <w:rPr>
          <w:rFonts w:ascii="Cambria" w:hAnsi="Cambria"/>
        </w:rPr>
        <w:t>Özlük Bilgisi</w:t>
      </w:r>
      <w:r w:rsidR="00102608" w:rsidRPr="007749AF">
        <w:rPr>
          <w:rFonts w:ascii="Cambria" w:hAnsi="Cambria"/>
        </w:rPr>
        <w:t xml:space="preserve">: </w:t>
      </w:r>
      <w:r w:rsidR="006B1E81" w:rsidRPr="007749AF">
        <w:rPr>
          <w:rFonts w:ascii="Cambria" w:hAnsi="Cambria"/>
        </w:rPr>
        <w:t xml:space="preserve">İmza Beyannamesi, Taahhütname, Kulüp İmza Sirküleri, </w:t>
      </w:r>
      <w:r w:rsidR="00B73887">
        <w:rPr>
          <w:rFonts w:ascii="Cambria" w:hAnsi="Cambria"/>
        </w:rPr>
        <w:t>Sözleşme</w:t>
      </w:r>
      <w:r w:rsidR="006B1E81" w:rsidRPr="007749AF">
        <w:rPr>
          <w:rFonts w:ascii="Cambria" w:hAnsi="Cambria"/>
        </w:rPr>
        <w:t xml:space="preserve"> / Hizmet Sözleşmesi, Futbolcu Tescil Bilgileri</w:t>
      </w:r>
    </w:p>
    <w:p w14:paraId="5C1166AD" w14:textId="005F9671" w:rsidR="002F0CC7" w:rsidRPr="007749AF" w:rsidRDefault="006B1E81" w:rsidP="007749AF">
      <w:pPr>
        <w:pStyle w:val="ListParagraph"/>
        <w:numPr>
          <w:ilvl w:val="0"/>
          <w:numId w:val="8"/>
        </w:numPr>
        <w:rPr>
          <w:rFonts w:ascii="Cambria" w:hAnsi="Cambria"/>
        </w:rPr>
      </w:pPr>
      <w:r w:rsidRPr="007749AF">
        <w:rPr>
          <w:rFonts w:ascii="Cambria" w:hAnsi="Cambria"/>
        </w:rPr>
        <w:t>Hukuki İşlem ve Uyum Bilgisi: Hakem ve Temsilci Raporlarında yer alan ihlal</w:t>
      </w:r>
      <w:r w:rsidR="007749AF">
        <w:rPr>
          <w:rFonts w:ascii="Cambria" w:hAnsi="Cambria"/>
        </w:rPr>
        <w:t>l</w:t>
      </w:r>
      <w:r w:rsidRPr="007749AF">
        <w:rPr>
          <w:rFonts w:ascii="Cambria" w:hAnsi="Cambria"/>
        </w:rPr>
        <w:t>er, ihlalleri gerçekleştiren kişilerin isimleri</w:t>
      </w:r>
      <w:r w:rsidRPr="007749AF">
        <w:rPr>
          <w:rFonts w:ascii="Cambria" w:hAnsi="Cambria"/>
        </w:rPr>
        <w:tab/>
      </w:r>
    </w:p>
    <w:p w14:paraId="1F3D9AF0" w14:textId="2ADA176B" w:rsidR="002F0CC7" w:rsidRPr="007749AF" w:rsidRDefault="002F0CC7" w:rsidP="007749AF">
      <w:pPr>
        <w:pStyle w:val="ListParagraph"/>
        <w:numPr>
          <w:ilvl w:val="0"/>
          <w:numId w:val="8"/>
        </w:numPr>
        <w:rPr>
          <w:rFonts w:ascii="Cambria" w:hAnsi="Cambria"/>
        </w:rPr>
      </w:pPr>
      <w:r w:rsidRPr="007749AF">
        <w:rPr>
          <w:rFonts w:ascii="Cambria" w:hAnsi="Cambria"/>
        </w:rPr>
        <w:t>Görsel ve İşitsel Veri</w:t>
      </w:r>
      <w:r w:rsidR="00102608" w:rsidRPr="007749AF">
        <w:rPr>
          <w:rFonts w:ascii="Cambria" w:hAnsi="Cambria"/>
        </w:rPr>
        <w:t>:</w:t>
      </w:r>
      <w:r w:rsidRPr="007749AF">
        <w:rPr>
          <w:rFonts w:ascii="Cambria" w:hAnsi="Cambria"/>
        </w:rPr>
        <w:t xml:space="preserve"> Fotoğraflar</w:t>
      </w:r>
    </w:p>
    <w:p w14:paraId="453EA457" w14:textId="65A1845B" w:rsidR="00AF1507" w:rsidRPr="007749AF" w:rsidRDefault="006B1E81" w:rsidP="007749AF">
      <w:pPr>
        <w:pStyle w:val="ListParagraph"/>
        <w:numPr>
          <w:ilvl w:val="0"/>
          <w:numId w:val="8"/>
        </w:numPr>
        <w:rPr>
          <w:rFonts w:ascii="Cambria" w:hAnsi="Cambria"/>
        </w:rPr>
      </w:pPr>
      <w:r w:rsidRPr="007749AF">
        <w:rPr>
          <w:rFonts w:ascii="Cambria" w:hAnsi="Cambria"/>
        </w:rPr>
        <w:lastRenderedPageBreak/>
        <w:t xml:space="preserve">Felsefi İnanç, Din, Mezhep ve Diğer İnançlar Bilgisi: </w:t>
      </w:r>
      <w:r w:rsidR="007749AF">
        <w:rPr>
          <w:rFonts w:ascii="Cambria" w:hAnsi="Cambria"/>
        </w:rPr>
        <w:t>Nüfus cüzdanı üzerindeki din bilgisi</w:t>
      </w:r>
    </w:p>
    <w:p w14:paraId="7B2F9C5F" w14:textId="55EBB62B" w:rsidR="002F0CC7" w:rsidRDefault="002F0CC7" w:rsidP="007749AF">
      <w:pPr>
        <w:pStyle w:val="ListParagraph"/>
        <w:numPr>
          <w:ilvl w:val="0"/>
          <w:numId w:val="8"/>
        </w:numPr>
        <w:rPr>
          <w:rFonts w:ascii="Cambria" w:hAnsi="Cambria"/>
        </w:rPr>
      </w:pPr>
      <w:r w:rsidRPr="007749AF">
        <w:rPr>
          <w:rFonts w:ascii="Cambria" w:hAnsi="Cambria"/>
        </w:rPr>
        <w:t>Sağlık Bilgileri</w:t>
      </w:r>
      <w:r w:rsidR="00102608" w:rsidRPr="007749AF">
        <w:rPr>
          <w:rFonts w:ascii="Cambria" w:hAnsi="Cambria"/>
        </w:rPr>
        <w:t xml:space="preserve">: </w:t>
      </w:r>
      <w:r w:rsidR="006B1E81" w:rsidRPr="007749AF">
        <w:rPr>
          <w:rFonts w:ascii="Cambria" w:hAnsi="Cambria"/>
        </w:rPr>
        <w:t>Sağlık Raporu</w:t>
      </w:r>
    </w:p>
    <w:p w14:paraId="4EB87BBE" w14:textId="30948FEC" w:rsidR="00D84751" w:rsidRPr="007749AF" w:rsidRDefault="00D84751" w:rsidP="007749AF">
      <w:pPr>
        <w:pStyle w:val="ListParagraph"/>
        <w:numPr>
          <w:ilvl w:val="0"/>
          <w:numId w:val="8"/>
        </w:numPr>
        <w:rPr>
          <w:rFonts w:ascii="Cambria" w:hAnsi="Cambria"/>
        </w:rPr>
      </w:pPr>
      <w:r>
        <w:rPr>
          <w:rFonts w:ascii="Cambria" w:hAnsi="Cambria"/>
        </w:rPr>
        <w:t>Diğer:</w:t>
      </w:r>
      <w:r w:rsidRPr="00D84751">
        <w:rPr>
          <w:rFonts w:ascii="Times New Roman" w:eastAsia="MS Gothic" w:hAnsi="Times New Roman"/>
        </w:rPr>
        <w:t xml:space="preserve"> </w:t>
      </w:r>
      <w:r w:rsidRPr="0051078F">
        <w:rPr>
          <w:rFonts w:ascii="Times New Roman" w:eastAsia="MS Gothic" w:hAnsi="Times New Roman"/>
        </w:rPr>
        <w:t>Sözleşme başlangıç ve bitiş tarihi</w:t>
      </w:r>
      <w:r>
        <w:rPr>
          <w:rFonts w:ascii="Times New Roman" w:eastAsia="MS Gothic" w:hAnsi="Times New Roman"/>
        </w:rPr>
        <w:t>,</w:t>
      </w:r>
      <w:r w:rsidRPr="00D84751">
        <w:rPr>
          <w:rFonts w:ascii="Times New Roman" w:eastAsia="MS Gothic" w:hAnsi="Times New Roman"/>
        </w:rPr>
        <w:t xml:space="preserve"> </w:t>
      </w:r>
      <w:r w:rsidRPr="0051078F">
        <w:rPr>
          <w:rFonts w:ascii="Times New Roman" w:eastAsia="MS Gothic" w:hAnsi="Times New Roman"/>
        </w:rPr>
        <w:t xml:space="preserve">yurt dışına </w:t>
      </w:r>
      <w:r w:rsidR="00B73887">
        <w:rPr>
          <w:rFonts w:ascii="Times New Roman" w:eastAsia="MS Gothic" w:hAnsi="Times New Roman"/>
        </w:rPr>
        <w:t>transfer</w:t>
      </w:r>
      <w:r w:rsidRPr="0051078F">
        <w:rPr>
          <w:rFonts w:ascii="Times New Roman" w:eastAsia="MS Gothic" w:hAnsi="Times New Roman"/>
        </w:rPr>
        <w:t xml:space="preserve"> tarihi</w:t>
      </w:r>
      <w:r>
        <w:rPr>
          <w:rFonts w:ascii="Times New Roman" w:eastAsia="MS Gothic" w:hAnsi="Times New Roman"/>
        </w:rPr>
        <w:t>,</w:t>
      </w:r>
      <w:r w:rsidRPr="00D84751">
        <w:rPr>
          <w:rFonts w:ascii="Times New Roman" w:eastAsia="MS Gothic" w:hAnsi="Times New Roman"/>
        </w:rPr>
        <w:t xml:space="preserve"> </w:t>
      </w:r>
      <w:r w:rsidRPr="0051078F">
        <w:rPr>
          <w:rFonts w:ascii="Times New Roman" w:eastAsia="MS Gothic" w:hAnsi="Times New Roman"/>
        </w:rPr>
        <w:t>lisans numara</w:t>
      </w:r>
      <w:r>
        <w:rPr>
          <w:rFonts w:ascii="Times New Roman" w:eastAsia="MS Gothic" w:hAnsi="Times New Roman"/>
        </w:rPr>
        <w:t>sı,</w:t>
      </w:r>
      <w:r w:rsidRPr="00D84751">
        <w:rPr>
          <w:rFonts w:ascii="Times New Roman" w:eastAsia="MS Gothic" w:hAnsi="Times New Roman"/>
        </w:rPr>
        <w:t xml:space="preserve"> </w:t>
      </w:r>
      <w:r w:rsidRPr="0051078F">
        <w:rPr>
          <w:rFonts w:ascii="Times New Roman" w:eastAsia="MS Gothic" w:hAnsi="Times New Roman"/>
        </w:rPr>
        <w:t>kulüp ve takım bilgi</w:t>
      </w:r>
      <w:r>
        <w:rPr>
          <w:rFonts w:ascii="Times New Roman" w:eastAsia="MS Gothic" w:hAnsi="Times New Roman"/>
        </w:rPr>
        <w:t xml:space="preserve">si, statü bilgisi, </w:t>
      </w:r>
      <w:r w:rsidRPr="0051078F">
        <w:rPr>
          <w:rFonts w:ascii="Times New Roman" w:eastAsia="MS Gothic" w:hAnsi="Times New Roman"/>
        </w:rPr>
        <w:t>sarı ve kırmızı kart ceza bilgi</w:t>
      </w:r>
      <w:r>
        <w:rPr>
          <w:rFonts w:ascii="Times New Roman" w:eastAsia="MS Gothic" w:hAnsi="Times New Roman"/>
        </w:rPr>
        <w:t>si</w:t>
      </w:r>
    </w:p>
    <w:p w14:paraId="2C8B6BA4" w14:textId="77777777" w:rsidR="00AF1507" w:rsidRPr="007749AF" w:rsidRDefault="00797B29" w:rsidP="007749AF">
      <w:pPr>
        <w:rPr>
          <w:rFonts w:ascii="Cambria" w:hAnsi="Cambria"/>
        </w:rPr>
      </w:pPr>
      <w:r w:rsidRPr="007749AF">
        <w:rPr>
          <w:rFonts w:ascii="Cambria" w:hAnsi="Cambria"/>
        </w:rPr>
        <w:t> </w:t>
      </w:r>
    </w:p>
    <w:p w14:paraId="7BAD4EF6" w14:textId="77777777" w:rsidR="00AF1507" w:rsidRPr="007749AF" w:rsidRDefault="00797B29" w:rsidP="007749AF">
      <w:pPr>
        <w:rPr>
          <w:rFonts w:ascii="Cambria" w:hAnsi="Cambria"/>
          <w:b/>
          <w:bCs/>
        </w:rPr>
      </w:pPr>
      <w:r w:rsidRPr="007749AF">
        <w:rPr>
          <w:rFonts w:ascii="Cambria" w:hAnsi="Cambria"/>
          <w:b/>
          <w:bCs/>
        </w:rPr>
        <w:t>2.    KİŞİSEL VERİLERİNİZİ HANGİ AMAÇLARLA İŞLİYORUZ?</w:t>
      </w:r>
    </w:p>
    <w:p w14:paraId="42BB3225" w14:textId="6E007F64" w:rsidR="00AF1507" w:rsidRPr="007749AF" w:rsidRDefault="00797B29" w:rsidP="007749AF">
      <w:pPr>
        <w:ind w:firstLine="708"/>
        <w:rPr>
          <w:rFonts w:ascii="Cambria" w:hAnsi="Cambria"/>
        </w:rPr>
      </w:pPr>
      <w:r w:rsidRPr="007749AF">
        <w:rPr>
          <w:rFonts w:ascii="Cambria" w:hAnsi="Cambria"/>
        </w:rPr>
        <w:t xml:space="preserve">Tarafımızca hukuka uygun olarak toplanan kişisel verileriniz, </w:t>
      </w:r>
      <w:r w:rsidR="00BD2A38">
        <w:rPr>
          <w:rFonts w:ascii="Cambria" w:hAnsi="Cambria"/>
        </w:rPr>
        <w:t>Kulübümüz</w:t>
      </w:r>
      <w:r w:rsidR="00BD2A38">
        <w:rPr>
          <w:rFonts w:ascii="Cambria" w:hAnsi="Cambria"/>
        </w:rPr>
        <w:t>ü</w:t>
      </w:r>
      <w:r w:rsidR="005A6923" w:rsidRPr="007749AF">
        <w:rPr>
          <w:rFonts w:ascii="Cambria" w:hAnsi="Cambria"/>
        </w:rPr>
        <w:t xml:space="preserve">n hukuki  yükümlülüklerinden </w:t>
      </w:r>
      <w:r w:rsidRPr="007749AF">
        <w:rPr>
          <w:rFonts w:ascii="Cambria" w:hAnsi="Cambria"/>
        </w:rPr>
        <w:t>ve meşru menfaatinin gereği olarak, haklarınıza zarar verilmeden, KVKK’ nın 5. ve 6. maddelerinde belirtilen kişisel veri işleme şartları</w:t>
      </w:r>
      <w:r w:rsidR="005A6923" w:rsidRPr="007749AF">
        <w:rPr>
          <w:rFonts w:ascii="Cambria" w:hAnsi="Cambria"/>
        </w:rPr>
        <w:t>ndan açık rızanız ya da bir sözleşmenin kurulması veya ifasıyla doğrudan doğruya ilgili olması kaydıyla, sözleşmenin taraflarına ait kişisel verilerin işlenmesinin gerekli olması (5/2-c), veri sorumlusunun hukuki yükümlülüğünü yerine getirebilmesi için zorunlu olması (5/2-ç)</w:t>
      </w:r>
      <w:r w:rsidR="00BD2A38">
        <w:rPr>
          <w:rFonts w:ascii="Cambria" w:hAnsi="Cambria"/>
        </w:rPr>
        <w:t xml:space="preserve"> </w:t>
      </w:r>
      <w:r w:rsidR="005A6923" w:rsidRPr="007749AF">
        <w:rPr>
          <w:rFonts w:ascii="Cambria" w:hAnsi="Cambria"/>
        </w:rPr>
        <w:t xml:space="preserve">ve ilgili kişinin temel hak ve özgürlüklerine zarar vermemek kaydıyla, veri sorumlusunun meşru menfaatleri için veri işlenmesinin zorunlu olması (5/2-f) </w:t>
      </w:r>
      <w:r w:rsidRPr="007749AF">
        <w:rPr>
          <w:rFonts w:ascii="Cambria" w:hAnsi="Cambria"/>
        </w:rPr>
        <w:t>dahilinde aşağıda belirtilen amaç ve sebeplerle işlenmektedir:</w:t>
      </w:r>
    </w:p>
    <w:p w14:paraId="1D4EAD35" w14:textId="306799C4" w:rsidR="00232F6F" w:rsidRPr="007749AF" w:rsidRDefault="00232F6F" w:rsidP="007749AF">
      <w:pPr>
        <w:rPr>
          <w:rFonts w:ascii="Cambria" w:hAnsi="Cambria"/>
        </w:rPr>
      </w:pPr>
      <w:r w:rsidRPr="007749AF">
        <w:rPr>
          <w:rFonts w:ascii="Cambria" w:hAnsi="Cambria"/>
        </w:rPr>
        <w:t>•</w:t>
      </w:r>
      <w:r w:rsidRPr="007749AF">
        <w:rPr>
          <w:rFonts w:ascii="Cambria" w:hAnsi="Cambria"/>
        </w:rPr>
        <w:tab/>
        <w:t xml:space="preserve">Milli </w:t>
      </w:r>
      <w:r w:rsidR="00D84751" w:rsidRPr="007749AF">
        <w:rPr>
          <w:rFonts w:ascii="Cambria" w:hAnsi="Cambria"/>
        </w:rPr>
        <w:t>belgesi oluştur</w:t>
      </w:r>
      <w:r w:rsidR="00D84751">
        <w:rPr>
          <w:rFonts w:ascii="Cambria" w:hAnsi="Cambria"/>
        </w:rPr>
        <w:t>ulması</w:t>
      </w:r>
    </w:p>
    <w:p w14:paraId="6E577F3A" w14:textId="4C687804" w:rsidR="00232F6F" w:rsidRPr="007749AF" w:rsidRDefault="00232F6F" w:rsidP="007749AF">
      <w:pPr>
        <w:rPr>
          <w:rFonts w:ascii="Cambria" w:hAnsi="Cambria"/>
        </w:rPr>
      </w:pPr>
      <w:r w:rsidRPr="007749AF">
        <w:rPr>
          <w:rFonts w:ascii="Cambria" w:hAnsi="Cambria"/>
        </w:rPr>
        <w:t>•</w:t>
      </w:r>
      <w:r w:rsidRPr="007749AF">
        <w:rPr>
          <w:rFonts w:ascii="Cambria" w:hAnsi="Cambria"/>
        </w:rPr>
        <w:tab/>
        <w:t xml:space="preserve">Talep / </w:t>
      </w:r>
      <w:r w:rsidR="00D84751" w:rsidRPr="007749AF">
        <w:rPr>
          <w:rFonts w:ascii="Cambria" w:hAnsi="Cambria"/>
        </w:rPr>
        <w:t>şikayetleri</w:t>
      </w:r>
      <w:r w:rsidR="00D84751">
        <w:rPr>
          <w:rFonts w:ascii="Cambria" w:hAnsi="Cambria"/>
        </w:rPr>
        <w:t>n</w:t>
      </w:r>
      <w:r w:rsidR="00D84751" w:rsidRPr="007749AF">
        <w:rPr>
          <w:rFonts w:ascii="Cambria" w:hAnsi="Cambria"/>
        </w:rPr>
        <w:t xml:space="preserve"> takibi</w:t>
      </w:r>
    </w:p>
    <w:p w14:paraId="2DB8BE05" w14:textId="77777777" w:rsidR="00232F6F" w:rsidRPr="007749AF" w:rsidRDefault="00232F6F" w:rsidP="007749AF">
      <w:pPr>
        <w:rPr>
          <w:rFonts w:ascii="Cambria" w:hAnsi="Cambria"/>
        </w:rPr>
      </w:pPr>
      <w:r w:rsidRPr="007749AF">
        <w:rPr>
          <w:rFonts w:ascii="Cambria" w:hAnsi="Cambria"/>
        </w:rPr>
        <w:t>•</w:t>
      </w:r>
      <w:r w:rsidRPr="007749AF">
        <w:rPr>
          <w:rFonts w:ascii="Cambria" w:hAnsi="Cambria"/>
        </w:rPr>
        <w:tab/>
        <w:t>Mevzuattan kaynaklanan yükümlülüklerin yerine getirilmesi</w:t>
      </w:r>
    </w:p>
    <w:p w14:paraId="235E99AA" w14:textId="28158766" w:rsidR="00232F6F" w:rsidRPr="007749AF" w:rsidRDefault="00232F6F" w:rsidP="007749AF">
      <w:pPr>
        <w:rPr>
          <w:rFonts w:ascii="Cambria" w:hAnsi="Cambria"/>
        </w:rPr>
      </w:pPr>
      <w:r w:rsidRPr="007749AF">
        <w:rPr>
          <w:rFonts w:ascii="Cambria" w:hAnsi="Cambria"/>
        </w:rPr>
        <w:t>•</w:t>
      </w:r>
      <w:r w:rsidRPr="007749AF">
        <w:rPr>
          <w:rFonts w:ascii="Cambria" w:hAnsi="Cambria"/>
        </w:rPr>
        <w:tab/>
        <w:t xml:space="preserve">Finans </w:t>
      </w:r>
      <w:r w:rsidR="00D84751" w:rsidRPr="007749AF">
        <w:rPr>
          <w:rFonts w:ascii="Cambria" w:hAnsi="Cambria"/>
        </w:rPr>
        <w:t>ve muhasebe işlerinin yürütülmesi</w:t>
      </w:r>
    </w:p>
    <w:p w14:paraId="7F39CC0C" w14:textId="61E578B9" w:rsidR="00232F6F" w:rsidRPr="007749AF" w:rsidRDefault="00232F6F" w:rsidP="007749AF">
      <w:pPr>
        <w:rPr>
          <w:rFonts w:ascii="Cambria" w:hAnsi="Cambria"/>
        </w:rPr>
      </w:pPr>
      <w:r w:rsidRPr="007749AF">
        <w:rPr>
          <w:rFonts w:ascii="Cambria" w:hAnsi="Cambria"/>
        </w:rPr>
        <w:t>•</w:t>
      </w:r>
      <w:r w:rsidRPr="007749AF">
        <w:rPr>
          <w:rFonts w:ascii="Cambria" w:hAnsi="Cambria"/>
        </w:rPr>
        <w:tab/>
        <w:t xml:space="preserve">Hukuk </w:t>
      </w:r>
      <w:r w:rsidR="00D84751" w:rsidRPr="007749AF">
        <w:rPr>
          <w:rFonts w:ascii="Cambria" w:hAnsi="Cambria"/>
        </w:rPr>
        <w:t>işleminin takibi ve yürütülmesi</w:t>
      </w:r>
    </w:p>
    <w:p w14:paraId="6755D886" w14:textId="4358B74F" w:rsidR="00232F6F" w:rsidRPr="007749AF" w:rsidRDefault="00232F6F" w:rsidP="007749AF">
      <w:pPr>
        <w:rPr>
          <w:rFonts w:ascii="Cambria" w:hAnsi="Cambria"/>
        </w:rPr>
      </w:pPr>
      <w:r w:rsidRPr="007749AF">
        <w:rPr>
          <w:rFonts w:ascii="Cambria" w:hAnsi="Cambria"/>
        </w:rPr>
        <w:t>•</w:t>
      </w:r>
      <w:r w:rsidRPr="007749AF">
        <w:rPr>
          <w:rFonts w:ascii="Cambria" w:hAnsi="Cambria"/>
        </w:rPr>
        <w:tab/>
        <w:t xml:space="preserve">Görevlendirme </w:t>
      </w:r>
      <w:r w:rsidR="00D84751" w:rsidRPr="007749AF">
        <w:rPr>
          <w:rFonts w:ascii="Cambria" w:hAnsi="Cambria"/>
        </w:rPr>
        <w:t>süreçlerinin yürütülmesi</w:t>
      </w:r>
    </w:p>
    <w:p w14:paraId="23F15CAD" w14:textId="1083ADDE" w:rsidR="00D84751" w:rsidRDefault="00232F6F" w:rsidP="00D84751">
      <w:pPr>
        <w:rPr>
          <w:rFonts w:ascii="Cambria" w:hAnsi="Cambria"/>
        </w:rPr>
      </w:pPr>
      <w:r w:rsidRPr="007749AF">
        <w:rPr>
          <w:rFonts w:ascii="Cambria" w:hAnsi="Cambria"/>
        </w:rPr>
        <w:t>•</w:t>
      </w:r>
      <w:r w:rsidRPr="007749AF">
        <w:rPr>
          <w:rFonts w:ascii="Cambria" w:hAnsi="Cambria"/>
        </w:rPr>
        <w:tab/>
        <w:t xml:space="preserve">İş </w:t>
      </w:r>
      <w:r w:rsidR="00D84751" w:rsidRPr="007749AF">
        <w:rPr>
          <w:rFonts w:ascii="Cambria" w:hAnsi="Cambria"/>
        </w:rPr>
        <w:t>sürekliliğinin sağlanması faaliyetlerinin yürütülmesi</w:t>
      </w:r>
    </w:p>
    <w:p w14:paraId="50CDFA88" w14:textId="6EABBCA9" w:rsidR="00D84751" w:rsidRPr="00D84751" w:rsidRDefault="00D84751" w:rsidP="00D84751">
      <w:pPr>
        <w:rPr>
          <w:rFonts w:ascii="Cambria" w:hAnsi="Cambria"/>
        </w:rPr>
      </w:pPr>
      <w:r w:rsidRPr="007749AF">
        <w:rPr>
          <w:rFonts w:ascii="Cambria" w:hAnsi="Cambria"/>
        </w:rPr>
        <w:t>•</w:t>
      </w:r>
      <w:r w:rsidRPr="007749AF">
        <w:rPr>
          <w:rFonts w:ascii="Cambria" w:hAnsi="Cambria"/>
        </w:rPr>
        <w:tab/>
      </w:r>
      <w:r w:rsidR="00BD2A38">
        <w:rPr>
          <w:rFonts w:ascii="Cambria" w:hAnsi="Cambria"/>
        </w:rPr>
        <w:t>Ankara Keçiörengücü Spor Kulübü</w:t>
      </w:r>
      <w:r w:rsidR="00B73887">
        <w:rPr>
          <w:rFonts w:ascii="Cambria" w:hAnsi="Cambria"/>
        </w:rPr>
        <w:t xml:space="preserve"> </w:t>
      </w:r>
      <w:r>
        <w:rPr>
          <w:rFonts w:ascii="Cambria" w:hAnsi="Cambria"/>
        </w:rPr>
        <w:t>Futbol Bilgi Bankası aracılığı ile bilgilerin kamuoyu ile paylaşılması</w:t>
      </w:r>
    </w:p>
    <w:p w14:paraId="070052C2" w14:textId="17F69AB2" w:rsidR="00D84751" w:rsidRPr="007749AF" w:rsidRDefault="00232F6F" w:rsidP="007749AF">
      <w:pPr>
        <w:rPr>
          <w:rFonts w:ascii="Cambria" w:hAnsi="Cambria"/>
        </w:rPr>
      </w:pPr>
      <w:r w:rsidRPr="007749AF">
        <w:rPr>
          <w:rFonts w:ascii="Cambria" w:hAnsi="Cambria"/>
        </w:rPr>
        <w:t>•</w:t>
      </w:r>
      <w:r w:rsidRPr="007749AF">
        <w:rPr>
          <w:rFonts w:ascii="Cambria" w:hAnsi="Cambria"/>
        </w:rPr>
        <w:tab/>
        <w:t>Futbolcunun tescil bilgilerinin FIFA</w:t>
      </w:r>
      <w:r w:rsidR="002A0E21">
        <w:rPr>
          <w:rFonts w:ascii="Cambria" w:hAnsi="Cambria"/>
        </w:rPr>
        <w:t>, UEFA, diğer</w:t>
      </w:r>
      <w:r w:rsidRPr="007749AF">
        <w:rPr>
          <w:rFonts w:ascii="Cambria" w:hAnsi="Cambria"/>
        </w:rPr>
        <w:t xml:space="preserve"> Futbol Federasyonlar</w:t>
      </w:r>
      <w:r w:rsidR="002A0E21">
        <w:rPr>
          <w:rFonts w:ascii="Cambria" w:hAnsi="Cambria"/>
        </w:rPr>
        <w:t>ı ve Konfederasyonları</w:t>
      </w:r>
      <w:r w:rsidRPr="007749AF">
        <w:rPr>
          <w:rFonts w:ascii="Cambria" w:hAnsi="Cambria"/>
        </w:rPr>
        <w:t xml:space="preserve"> ile paylaşımı</w:t>
      </w:r>
    </w:p>
    <w:p w14:paraId="5E2EF3F2" w14:textId="5304946B" w:rsidR="00AF1507" w:rsidRDefault="00797B29" w:rsidP="007749AF">
      <w:pPr>
        <w:ind w:firstLine="708"/>
        <w:rPr>
          <w:rFonts w:ascii="Cambria" w:hAnsi="Cambria"/>
        </w:rPr>
      </w:pPr>
      <w:r w:rsidRPr="007749AF">
        <w:rPr>
          <w:rFonts w:ascii="Cambria" w:hAnsi="Cambria"/>
        </w:rPr>
        <w:lastRenderedPageBreak/>
        <w:t xml:space="preserve">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w:t>
      </w:r>
      <w:r w:rsidR="00BD2A38">
        <w:rPr>
          <w:rFonts w:ascii="Cambria" w:hAnsi="Cambria"/>
        </w:rPr>
        <w:t>Kulübümüz</w:t>
      </w:r>
      <w:r w:rsidR="00BD2A38">
        <w:rPr>
          <w:rFonts w:ascii="Cambria" w:hAnsi="Cambria"/>
        </w:rPr>
        <w:t xml:space="preserve"> ile</w:t>
      </w:r>
      <w:r w:rsidR="005A6923" w:rsidRPr="007749AF">
        <w:rPr>
          <w:rFonts w:ascii="Cambria" w:hAnsi="Cambria"/>
        </w:rPr>
        <w:t xml:space="preserve"> </w:t>
      </w:r>
      <w:r w:rsidRPr="007749AF">
        <w:rPr>
          <w:rFonts w:ascii="Cambria" w:hAnsi="Cambria"/>
        </w:rPr>
        <w:t>iletişime geçebilirsiniz.</w:t>
      </w:r>
    </w:p>
    <w:p w14:paraId="09362319" w14:textId="77777777" w:rsidR="007749AF" w:rsidRPr="007749AF" w:rsidRDefault="007749AF" w:rsidP="007749AF">
      <w:pPr>
        <w:ind w:firstLine="708"/>
        <w:rPr>
          <w:rFonts w:ascii="Cambria" w:hAnsi="Cambria"/>
        </w:rPr>
      </w:pPr>
    </w:p>
    <w:p w14:paraId="310BA0D8" w14:textId="453D21E9" w:rsidR="00AF1507" w:rsidRPr="007749AF" w:rsidRDefault="00797B29" w:rsidP="007749AF">
      <w:pPr>
        <w:rPr>
          <w:rFonts w:ascii="Cambria" w:hAnsi="Cambria"/>
          <w:b/>
          <w:bCs/>
        </w:rPr>
      </w:pPr>
      <w:r w:rsidRPr="007749AF">
        <w:rPr>
          <w:rFonts w:ascii="Cambria" w:hAnsi="Cambria"/>
          <w:b/>
          <w:bCs/>
        </w:rPr>
        <w:t>3.    KİŞİSEL VERİLERİNİZİ NERELERE AKTARIYORUZ?</w:t>
      </w:r>
    </w:p>
    <w:p w14:paraId="3248E976" w14:textId="349DC746" w:rsidR="005A6923" w:rsidRPr="007749AF" w:rsidRDefault="005A6923" w:rsidP="007749AF">
      <w:pPr>
        <w:ind w:firstLine="708"/>
        <w:rPr>
          <w:rFonts w:ascii="Cambria" w:hAnsi="Cambria"/>
        </w:rPr>
      </w:pPr>
      <w:r w:rsidRPr="007749AF">
        <w:rPr>
          <w:rFonts w:ascii="Cambria" w:hAnsi="Cambria"/>
        </w:rPr>
        <w:t xml:space="preserve">Yukarıda işlendiği belirtilen kişisel verilerinizi KVKK’ nın 8. ve 9. Maddeleri çerçevesinde açık rızanız ya da </w:t>
      </w:r>
      <w:r w:rsidR="007632B7" w:rsidRPr="007749AF">
        <w:rPr>
          <w:rFonts w:ascii="Cambria" w:hAnsi="Cambria"/>
        </w:rPr>
        <w:t xml:space="preserve">veri </w:t>
      </w:r>
      <w:r w:rsidRPr="007749AF">
        <w:rPr>
          <w:rFonts w:ascii="Cambria" w:hAnsi="Cambria"/>
        </w:rPr>
        <w:t xml:space="preserve">Sorumlusunun hukuki yükümlülüğünü yerine getirebilmesi için zorunlu olması veya bir hakkın tesisi, kullanılması veya korunması için veri işlemenin zorunlu olması veri işleme şartları kapsamında, </w:t>
      </w:r>
      <w:r w:rsidR="00BD2A38">
        <w:rPr>
          <w:rFonts w:ascii="Cambria" w:hAnsi="Cambria"/>
        </w:rPr>
        <w:t>Kulübümüzün</w:t>
      </w:r>
      <w:r w:rsidRPr="007749AF">
        <w:rPr>
          <w:rFonts w:ascii="Cambria" w:hAnsi="Cambria"/>
        </w:rPr>
        <w:t xml:space="preserve"> Kişisel Verilerin İşlenmesi Politikasında ve işbu Aydınlatma Metninde belirtilen amaçlarla </w:t>
      </w:r>
      <w:r w:rsidR="00D84751">
        <w:rPr>
          <w:rFonts w:ascii="Cambria" w:hAnsi="Cambria"/>
        </w:rPr>
        <w:t xml:space="preserve">aşağıdaki kişiler ile </w:t>
      </w:r>
      <w:r w:rsidRPr="007749AF">
        <w:rPr>
          <w:rFonts w:ascii="Cambria" w:hAnsi="Cambria"/>
        </w:rPr>
        <w:t>paylaşabilmekte veya aktarabilmekteyiz:</w:t>
      </w:r>
    </w:p>
    <w:p w14:paraId="7C0C91A9" w14:textId="782BDFAA" w:rsidR="004060D8" w:rsidRPr="004060D8" w:rsidRDefault="00232F6F" w:rsidP="004060D8">
      <w:pPr>
        <w:pStyle w:val="ListParagraph"/>
        <w:numPr>
          <w:ilvl w:val="0"/>
          <w:numId w:val="9"/>
        </w:numPr>
        <w:rPr>
          <w:rFonts w:ascii="Cambria" w:hAnsi="Cambria"/>
        </w:rPr>
      </w:pPr>
      <w:r w:rsidRPr="007749AF">
        <w:rPr>
          <w:rFonts w:ascii="Cambria" w:hAnsi="Cambria"/>
        </w:rPr>
        <w:t xml:space="preserve">Futbolcu </w:t>
      </w:r>
      <w:r w:rsidR="00D84751">
        <w:rPr>
          <w:rFonts w:ascii="Cambria" w:hAnsi="Cambria"/>
        </w:rPr>
        <w:t>vekilleri</w:t>
      </w:r>
    </w:p>
    <w:p w14:paraId="59E3B351" w14:textId="6DC33E2D" w:rsidR="00232F6F" w:rsidRDefault="002A0E21" w:rsidP="007749AF">
      <w:pPr>
        <w:pStyle w:val="ListParagraph"/>
        <w:numPr>
          <w:ilvl w:val="0"/>
          <w:numId w:val="9"/>
        </w:numPr>
        <w:rPr>
          <w:rFonts w:ascii="Cambria" w:hAnsi="Cambria"/>
        </w:rPr>
      </w:pPr>
      <w:r>
        <w:rPr>
          <w:rFonts w:ascii="Cambria" w:hAnsi="Cambria"/>
        </w:rPr>
        <w:t>FIFA, UEFA, diğer ülke Futbol Federasyonları ve Konfederasyonları</w:t>
      </w:r>
      <w:r w:rsidR="00232F6F" w:rsidRPr="007749AF">
        <w:rPr>
          <w:rFonts w:ascii="Cambria" w:hAnsi="Cambria"/>
        </w:rPr>
        <w:t>,</w:t>
      </w:r>
    </w:p>
    <w:p w14:paraId="7B7A49CD" w14:textId="1B469F6F" w:rsidR="00D84751" w:rsidRPr="007749AF" w:rsidRDefault="00BD2A38" w:rsidP="007749AF">
      <w:pPr>
        <w:pStyle w:val="ListParagraph"/>
        <w:numPr>
          <w:ilvl w:val="0"/>
          <w:numId w:val="9"/>
        </w:numPr>
        <w:rPr>
          <w:rFonts w:ascii="Cambria" w:hAnsi="Cambria"/>
        </w:rPr>
      </w:pPr>
      <w:r>
        <w:rPr>
          <w:rFonts w:ascii="Cambria" w:hAnsi="Cambria"/>
        </w:rPr>
        <w:t xml:space="preserve">Ankara Keçiörengücü Spor Kulübü </w:t>
      </w:r>
      <w:r w:rsidR="00B73887">
        <w:rPr>
          <w:rFonts w:ascii="Cambria" w:hAnsi="Cambria"/>
        </w:rPr>
        <w:t>Futbol</w:t>
      </w:r>
      <w:r w:rsidR="00D84751">
        <w:rPr>
          <w:rFonts w:ascii="Cambria" w:hAnsi="Cambria"/>
        </w:rPr>
        <w:t xml:space="preserve"> Bilgi Bankası aracılığı ile herkese açık olarak</w:t>
      </w:r>
    </w:p>
    <w:p w14:paraId="598F745B" w14:textId="6AE6555C" w:rsidR="00AF1507" w:rsidRPr="007749AF" w:rsidRDefault="00675A38" w:rsidP="007749AF">
      <w:pPr>
        <w:ind w:firstLine="360"/>
        <w:rPr>
          <w:rFonts w:ascii="Cambria" w:hAnsi="Cambria"/>
        </w:rPr>
      </w:pPr>
      <w:r w:rsidRPr="007749AF">
        <w:rPr>
          <w:rFonts w:ascii="Cambria" w:hAnsi="Cambria"/>
        </w:rPr>
        <w:t xml:space="preserve"> Kişisel verileriniz, ilgili mevzuatta belirtilen veya işlendikleri amaç için gerekli olan azami süre ve herhalde kanuni zaman aşımı süreleri kadar muhafaza edilecektir. Kişisel verilerinizin </w:t>
      </w:r>
      <w:r w:rsidR="00BD2A38">
        <w:rPr>
          <w:rFonts w:ascii="Cambria" w:hAnsi="Cambria"/>
        </w:rPr>
        <w:t>Kulübümüz</w:t>
      </w:r>
      <w:r w:rsidR="00BD2A38">
        <w:rPr>
          <w:rFonts w:ascii="Cambria" w:hAnsi="Cambria"/>
        </w:rPr>
        <w:t xml:space="preserve"> </w:t>
      </w:r>
      <w:r w:rsidRPr="007749AF">
        <w:rPr>
          <w:rFonts w:ascii="Cambria" w:hAnsi="Cambria"/>
        </w:rPr>
        <w:t>tarafından işlenme amaçları konusunda detaylı bilgilere</w:t>
      </w:r>
      <w:r w:rsidR="00232F6F" w:rsidRPr="007749AF">
        <w:rPr>
          <w:rFonts w:ascii="Cambria" w:hAnsi="Cambria"/>
        </w:rPr>
        <w:t xml:space="preserve">, </w:t>
      </w:r>
      <w:hyperlink r:id="rId7" w:history="1">
        <w:r w:rsidR="00BD2A38" w:rsidRPr="00432981">
          <w:rPr>
            <w:rStyle w:val="Hyperlink"/>
            <w:rFonts w:ascii="Cambria" w:hAnsi="Cambria"/>
          </w:rPr>
          <w:t>www.keciorengucu.org.tr</w:t>
        </w:r>
      </w:hyperlink>
      <w:r w:rsidR="00BD2A38">
        <w:rPr>
          <w:rFonts w:ascii="Cambria" w:hAnsi="Cambria"/>
        </w:rPr>
        <w:t xml:space="preserve"> </w:t>
      </w:r>
      <w:r w:rsidRPr="007749AF">
        <w:rPr>
          <w:rFonts w:ascii="Cambria" w:hAnsi="Cambria"/>
        </w:rPr>
        <w:t xml:space="preserve">internet adresinden </w:t>
      </w:r>
      <w:r w:rsidR="00BD2A38">
        <w:rPr>
          <w:rFonts w:ascii="Cambria" w:hAnsi="Cambria"/>
        </w:rPr>
        <w:t xml:space="preserve">Ankara Keçiörengücü Spor Kulübü </w:t>
      </w:r>
      <w:r w:rsidRPr="007749AF">
        <w:rPr>
          <w:rFonts w:ascii="Cambria" w:hAnsi="Cambria"/>
        </w:rPr>
        <w:t>Kişisel Verilerin Korunması ve İşlenmesi Politikası</w:t>
      </w:r>
      <w:r w:rsidR="005A6923" w:rsidRPr="007749AF">
        <w:rPr>
          <w:rFonts w:ascii="Cambria" w:hAnsi="Cambria"/>
        </w:rPr>
        <w:t xml:space="preserve"> linkinden</w:t>
      </w:r>
      <w:r w:rsidRPr="007749AF">
        <w:rPr>
          <w:rFonts w:ascii="Cambria" w:hAnsi="Cambria"/>
        </w:rPr>
        <w:t xml:space="preserve"> (“</w:t>
      </w:r>
      <w:r w:rsidR="00BD2A38">
        <w:rPr>
          <w:rFonts w:ascii="Cambria" w:hAnsi="Cambria"/>
        </w:rPr>
        <w:t>KVKK</w:t>
      </w:r>
      <w:r w:rsidRPr="007749AF">
        <w:rPr>
          <w:rFonts w:ascii="Cambria" w:hAnsi="Cambria"/>
        </w:rPr>
        <w:t>”) ulaşabilirsiniz</w:t>
      </w:r>
      <w:r w:rsidR="005A6923" w:rsidRPr="007749AF">
        <w:rPr>
          <w:rFonts w:ascii="Cambria" w:hAnsi="Cambria"/>
        </w:rPr>
        <w:t>.</w:t>
      </w:r>
    </w:p>
    <w:p w14:paraId="6F6F9C06" w14:textId="77777777" w:rsidR="00AF1507" w:rsidRPr="007749AF" w:rsidRDefault="00797B29" w:rsidP="007749AF">
      <w:pPr>
        <w:rPr>
          <w:rFonts w:ascii="Cambria" w:hAnsi="Cambria"/>
          <w:b/>
          <w:bCs/>
        </w:rPr>
      </w:pPr>
      <w:r w:rsidRPr="007749AF">
        <w:rPr>
          <w:rFonts w:ascii="Cambria" w:hAnsi="Cambria"/>
          <w:b/>
          <w:bCs/>
        </w:rPr>
        <w:t>4.    VERİ SAHİBİ OLARAK KVKK’NIN 11. MADDESİ GEREĞİ SAHİP OLDUĞUNUZ HAKLARINIZ</w:t>
      </w:r>
    </w:p>
    <w:p w14:paraId="27C191A2" w14:textId="77777777" w:rsidR="00AF1507" w:rsidRPr="007749AF" w:rsidRDefault="00797B29" w:rsidP="007749AF">
      <w:pPr>
        <w:ind w:firstLine="360"/>
        <w:rPr>
          <w:rFonts w:ascii="Cambria" w:hAnsi="Cambria"/>
        </w:rPr>
      </w:pPr>
      <w:r w:rsidRPr="007749AF">
        <w:rPr>
          <w:rFonts w:ascii="Cambria" w:hAnsi="Cambria"/>
        </w:rPr>
        <w:t>KVKK’ nın 11. maddesi gereği bize şahsen, kimliğinizi ispat etmeniz kaydıyla, kişisel verileriniz ile ilgili;</w:t>
      </w:r>
    </w:p>
    <w:p w14:paraId="47FCCCA4" w14:textId="77777777" w:rsidR="00AF1507" w:rsidRPr="007749AF" w:rsidRDefault="00797B29" w:rsidP="007749AF">
      <w:pPr>
        <w:pStyle w:val="ListParagraph"/>
        <w:numPr>
          <w:ilvl w:val="0"/>
          <w:numId w:val="10"/>
        </w:numPr>
        <w:rPr>
          <w:rFonts w:ascii="Cambria" w:hAnsi="Cambria"/>
        </w:rPr>
      </w:pPr>
      <w:r w:rsidRPr="007749AF">
        <w:rPr>
          <w:rFonts w:ascii="Cambria" w:hAnsi="Cambria"/>
        </w:rPr>
        <w:t>Hakkınızda kişisel veri işleyip işlemediğimizi öğrenebilir, eğer işliyorsak veya işlemişsek, buna ilişkin bilgi talep edebilirsiniz.</w:t>
      </w:r>
    </w:p>
    <w:p w14:paraId="484392C8" w14:textId="77777777" w:rsidR="00AF1507" w:rsidRPr="007749AF" w:rsidRDefault="00797B29" w:rsidP="007749AF">
      <w:pPr>
        <w:pStyle w:val="ListParagraph"/>
        <w:numPr>
          <w:ilvl w:val="0"/>
          <w:numId w:val="10"/>
        </w:numPr>
        <w:rPr>
          <w:rFonts w:ascii="Cambria" w:hAnsi="Cambria"/>
        </w:rPr>
      </w:pPr>
      <w:r w:rsidRPr="007749AF">
        <w:rPr>
          <w:rFonts w:ascii="Cambria" w:hAnsi="Cambria"/>
        </w:rPr>
        <w:t>Kişisel verilerinizin işlenme amacını ve bunların amacına uygun kullanılıp kullanılmadığı öğrenebilirsiniz.</w:t>
      </w:r>
    </w:p>
    <w:p w14:paraId="6362EF60" w14:textId="77777777" w:rsidR="00AF1507" w:rsidRPr="007749AF" w:rsidRDefault="00797B29" w:rsidP="007749AF">
      <w:pPr>
        <w:pStyle w:val="ListParagraph"/>
        <w:numPr>
          <w:ilvl w:val="0"/>
          <w:numId w:val="10"/>
        </w:numPr>
        <w:rPr>
          <w:rFonts w:ascii="Cambria" w:hAnsi="Cambria"/>
        </w:rPr>
      </w:pPr>
      <w:r w:rsidRPr="007749AF">
        <w:rPr>
          <w:rFonts w:ascii="Cambria" w:hAnsi="Cambria"/>
        </w:rPr>
        <w:lastRenderedPageBreak/>
        <w:t>Kişisel verilerinizin yurt içi veya yurt dışına aktarılıp aktarılmadığını ve kimlere aktarıldığını öğrenebilirsiniz.</w:t>
      </w:r>
    </w:p>
    <w:p w14:paraId="65862537" w14:textId="77777777" w:rsidR="00AF1507" w:rsidRPr="007749AF" w:rsidRDefault="00797B29" w:rsidP="007749AF">
      <w:pPr>
        <w:pStyle w:val="ListParagraph"/>
        <w:numPr>
          <w:ilvl w:val="0"/>
          <w:numId w:val="10"/>
        </w:numPr>
        <w:rPr>
          <w:rFonts w:ascii="Cambria" w:hAnsi="Cambria"/>
        </w:rPr>
      </w:pPr>
      <w:r w:rsidRPr="007749AF">
        <w:rPr>
          <w:rFonts w:ascii="Cambria" w:hAnsi="Cambria"/>
        </w:rPr>
        <w:t>Yanlış ve eksik kişisel verilerinizin düzeltilmesini ve bu verilerin aktarıldığı veya aktarılmış olabileceği alıcıların bilgilendirilmesini talep edebilirsiniz.</w:t>
      </w:r>
    </w:p>
    <w:p w14:paraId="664EAC09" w14:textId="77777777" w:rsidR="00AF1507" w:rsidRPr="007749AF" w:rsidRDefault="00797B29" w:rsidP="007749AF">
      <w:pPr>
        <w:pStyle w:val="ListParagraph"/>
        <w:numPr>
          <w:ilvl w:val="0"/>
          <w:numId w:val="10"/>
        </w:numPr>
        <w:rPr>
          <w:rFonts w:ascii="Cambria" w:hAnsi="Cambria"/>
        </w:rPr>
      </w:pPr>
      <w:r w:rsidRPr="007749AF">
        <w:rPr>
          <w:rFonts w:ascii="Cambria" w:hAnsi="Cambria"/>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732AB52D" w14:textId="77777777" w:rsidR="00AF1507" w:rsidRPr="007749AF" w:rsidRDefault="00797B29" w:rsidP="007749AF">
      <w:pPr>
        <w:pStyle w:val="ListParagraph"/>
        <w:numPr>
          <w:ilvl w:val="0"/>
          <w:numId w:val="10"/>
        </w:numPr>
        <w:rPr>
          <w:rFonts w:ascii="Cambria" w:hAnsi="Cambria"/>
        </w:rPr>
      </w:pPr>
      <w:r w:rsidRPr="007749AF">
        <w:rPr>
          <w:rFonts w:ascii="Cambria" w:hAnsi="Cambria"/>
        </w:rPr>
        <w:t>Kişisel verilerinizin aktarıldığı veya aktarılabileceği üçüncü kişilerin söz konusu imha talebiniz ile ilgili bilgilendirilmesini talep edebilirsiniz.</w:t>
      </w:r>
    </w:p>
    <w:p w14:paraId="48756C5E" w14:textId="77777777" w:rsidR="00AF1507" w:rsidRPr="007749AF" w:rsidRDefault="00797B29" w:rsidP="007749AF">
      <w:pPr>
        <w:pStyle w:val="ListParagraph"/>
        <w:numPr>
          <w:ilvl w:val="0"/>
          <w:numId w:val="10"/>
        </w:numPr>
        <w:rPr>
          <w:rFonts w:ascii="Cambria" w:hAnsi="Cambria"/>
        </w:rPr>
      </w:pPr>
      <w:r w:rsidRPr="007749AF">
        <w:rPr>
          <w:rFonts w:ascii="Cambria" w:hAnsi="Cambria"/>
        </w:rPr>
        <w:t>Münhasıran bir otomatik sistem kullanılarak oluşturulmuş kişisel veri analizinizin sonuçlarına bu sonuçlar çıkarlarınıza aykırıysa itiraz edebilirsiniz.</w:t>
      </w:r>
    </w:p>
    <w:p w14:paraId="5BCB3713" w14:textId="77777777" w:rsidR="00AF1507" w:rsidRPr="007749AF" w:rsidRDefault="00797B29" w:rsidP="007749AF">
      <w:pPr>
        <w:pStyle w:val="ListParagraph"/>
        <w:numPr>
          <w:ilvl w:val="0"/>
          <w:numId w:val="10"/>
        </w:numPr>
        <w:rPr>
          <w:rFonts w:ascii="Cambria" w:hAnsi="Cambria"/>
        </w:rPr>
      </w:pPr>
      <w:r w:rsidRPr="007749AF">
        <w:rPr>
          <w:rFonts w:ascii="Cambria" w:hAnsi="Cambria"/>
        </w:rPr>
        <w:t>Kişisel verilerinizin kanuna aykırı olarak işlenmesi sebebiyle zarara uğramanız halinde zararın giderilmesini talep edebilirsiniz.</w:t>
      </w:r>
    </w:p>
    <w:p w14:paraId="1E0CC772" w14:textId="529AA187" w:rsidR="00AF1507" w:rsidRPr="007749AF" w:rsidRDefault="00797B29" w:rsidP="007749AF">
      <w:pPr>
        <w:ind w:firstLine="360"/>
        <w:rPr>
          <w:rFonts w:ascii="Cambria" w:hAnsi="Cambria"/>
        </w:rPr>
      </w:pPr>
      <w:r w:rsidRPr="007749AF">
        <w:rPr>
          <w:rFonts w:ascii="Cambria" w:hAnsi="Cambria"/>
        </w:rPr>
        <w:t xml:space="preserve">Başvurunuzda yer alan talepleriniz, talebin niteliğine göre en geç otuz gün içinde ücretsiz olarak sonuçlandırılacaktır. Ancak, işlemin </w:t>
      </w:r>
      <w:r w:rsidR="00BD2A38">
        <w:rPr>
          <w:rFonts w:ascii="Cambria" w:hAnsi="Cambria"/>
        </w:rPr>
        <w:t>Kulübümüz</w:t>
      </w:r>
      <w:r w:rsidR="00BD2A38" w:rsidRPr="007749AF">
        <w:rPr>
          <w:rFonts w:ascii="Cambria" w:hAnsi="Cambria"/>
        </w:rPr>
        <w:t xml:space="preserve"> </w:t>
      </w:r>
      <w:r w:rsidRPr="007749AF">
        <w:rPr>
          <w:rFonts w:ascii="Cambria" w:hAnsi="Cambria"/>
        </w:rPr>
        <w:t>için ayrıca bir maliyeti gerektirmesi hâlinde, Kişisel Verileri Koruma Kurulu tarafından </w:t>
      </w:r>
      <w:hyperlink r:id="rId8" w:tgtFrame="_blank" w:history="1">
        <w:r w:rsidRPr="007749AF">
          <w:rPr>
            <w:rStyle w:val="Hyperlink"/>
            <w:rFonts w:ascii="Cambria" w:hAnsi="Cambria"/>
          </w:rPr>
          <w:t>Veri Sorumlusuna Başvuru Usul Ve Esasları Hakkında Tebliğ</w:t>
        </w:r>
      </w:hyperlink>
      <w:r w:rsidRPr="007749AF">
        <w:rPr>
          <w:rFonts w:ascii="Cambria" w:hAnsi="Cambria"/>
        </w:rPr>
        <w:t>’de belirlenen tarifedeki ücret alınabilir.</w:t>
      </w:r>
    </w:p>
    <w:p w14:paraId="6B4C1756" w14:textId="6797F12A" w:rsidR="00AF1507" w:rsidRPr="007749AF" w:rsidRDefault="00797B29" w:rsidP="007749AF">
      <w:pPr>
        <w:ind w:firstLine="360"/>
        <w:rPr>
          <w:rFonts w:ascii="Cambria" w:hAnsi="Cambria"/>
        </w:rPr>
      </w:pPr>
      <w:r w:rsidRPr="007749AF">
        <w:rPr>
          <w:rFonts w:ascii="Cambria" w:hAnsi="Cambria"/>
        </w:rPr>
        <w:t xml:space="preserve">Kişisel verilerinizin işlenmesi ile ilgili hususlarda başvurunuzu </w:t>
      </w:r>
      <w:r w:rsidR="00BD2A38">
        <w:rPr>
          <w:rFonts w:ascii="Cambria" w:hAnsi="Cambria"/>
        </w:rPr>
        <w:t>Kulübümüz</w:t>
      </w:r>
      <w:r w:rsidR="00BD2A38" w:rsidRPr="007749AF">
        <w:rPr>
          <w:rFonts w:ascii="Cambria" w:hAnsi="Cambria"/>
        </w:rPr>
        <w:t xml:space="preserve"> </w:t>
      </w:r>
      <w:r w:rsidRPr="007749AF">
        <w:rPr>
          <w:rFonts w:ascii="Cambria" w:hAnsi="Cambria"/>
        </w:rPr>
        <w:t>internet adresinde bulunan başvuru formunu doldurarak veya </w:t>
      </w:r>
      <w:hyperlink r:id="rId9" w:tgtFrame="_blank" w:history="1">
        <w:r w:rsidRPr="007749AF">
          <w:rPr>
            <w:rStyle w:val="Hyperlink"/>
            <w:rFonts w:ascii="Cambria" w:hAnsi="Cambria"/>
          </w:rPr>
          <w:t>Veri Sorumlusuna Başvuru Usul Ve Esasları Hakkında Tebliğ </w:t>
        </w:r>
      </w:hyperlink>
      <w:r w:rsidRPr="007749AF">
        <w:rPr>
          <w:rFonts w:ascii="Cambria" w:hAnsi="Cambria"/>
        </w:rPr>
        <w:t>’in 5. maddesinde şartlara uymak kaydıyla aşağıdaki şekillerde yapabilirsiniz:</w:t>
      </w:r>
    </w:p>
    <w:p w14:paraId="61281D8D" w14:textId="77777777" w:rsidR="00AF1507" w:rsidRPr="007749AF" w:rsidRDefault="00797B29" w:rsidP="007749AF">
      <w:pPr>
        <w:pStyle w:val="ListParagraph"/>
        <w:numPr>
          <w:ilvl w:val="0"/>
          <w:numId w:val="11"/>
        </w:numPr>
        <w:rPr>
          <w:rFonts w:ascii="Cambria" w:hAnsi="Cambria"/>
        </w:rPr>
      </w:pPr>
      <w:r w:rsidRPr="007749AF">
        <w:rPr>
          <w:rFonts w:ascii="Cambria" w:hAnsi="Cambria"/>
        </w:rPr>
        <w:t>Yazılı ve imzalı olarak</w:t>
      </w:r>
    </w:p>
    <w:p w14:paraId="5B0285DC" w14:textId="77777777" w:rsidR="00AF1507" w:rsidRPr="007749AF" w:rsidRDefault="00797B29" w:rsidP="007749AF">
      <w:pPr>
        <w:pStyle w:val="ListParagraph"/>
        <w:numPr>
          <w:ilvl w:val="0"/>
          <w:numId w:val="11"/>
        </w:numPr>
        <w:rPr>
          <w:rFonts w:ascii="Cambria" w:hAnsi="Cambria"/>
        </w:rPr>
      </w:pPr>
      <w:r w:rsidRPr="007749AF">
        <w:rPr>
          <w:rFonts w:ascii="Cambria" w:hAnsi="Cambria"/>
        </w:rPr>
        <w:t>Kayıtlı elektronik posta (KEP) adresinizden göndereceğiniz e-posta ile</w:t>
      </w:r>
    </w:p>
    <w:p w14:paraId="0AD62862" w14:textId="77777777" w:rsidR="00AF1507" w:rsidRPr="007749AF" w:rsidRDefault="00797B29" w:rsidP="007749AF">
      <w:pPr>
        <w:pStyle w:val="ListParagraph"/>
        <w:numPr>
          <w:ilvl w:val="0"/>
          <w:numId w:val="11"/>
        </w:numPr>
        <w:rPr>
          <w:rFonts w:ascii="Cambria" w:hAnsi="Cambria"/>
        </w:rPr>
      </w:pPr>
      <w:r w:rsidRPr="007749AF">
        <w:rPr>
          <w:rFonts w:ascii="Cambria" w:hAnsi="Cambria"/>
        </w:rPr>
        <w:t>Güvenli elektronik imza veya mobil imza ile.</w:t>
      </w:r>
    </w:p>
    <w:p w14:paraId="54D7FAD0" w14:textId="50B4A05F" w:rsidR="00AF1507" w:rsidRPr="00E14323" w:rsidRDefault="00797B29" w:rsidP="007749AF">
      <w:pPr>
        <w:ind w:firstLine="360"/>
        <w:rPr>
          <w:rFonts w:ascii="Cambria" w:hAnsi="Cambria"/>
        </w:rPr>
      </w:pPr>
      <w:r w:rsidRPr="007749AF">
        <w:rPr>
          <w:rFonts w:ascii="Cambria" w:hAnsi="Cambria"/>
        </w:rPr>
        <w:t xml:space="preserve">Talebinizin niteliğine ve başvuru yönteminize göre </w:t>
      </w:r>
      <w:r w:rsidR="00BD2A38">
        <w:rPr>
          <w:rFonts w:ascii="Cambria" w:hAnsi="Cambria"/>
        </w:rPr>
        <w:t>Kulübümüz</w:t>
      </w:r>
      <w:r w:rsidR="005A6923" w:rsidRPr="007749AF">
        <w:rPr>
          <w:rFonts w:ascii="Cambria" w:hAnsi="Cambria"/>
        </w:rPr>
        <w:t xml:space="preserve"> </w:t>
      </w:r>
      <w:r w:rsidRPr="007749AF">
        <w:rPr>
          <w:rFonts w:ascii="Cambria" w:hAnsi="Cambria"/>
        </w:rPr>
        <w:t xml:space="preserve">tarafından başvurunun size ait olup olmadığının belirlenmesi ve böylece haklarınızı koruyabilmek amacıyla ek doğrulamalar (kayıtlı telefonunuza mesaj gönderilmesi, aranmanız gibi) istenebilir. Örneğin e-posta adresiniz aracılığıyla başvuru yapmanız halinde </w:t>
      </w:r>
      <w:r w:rsidR="00BD2A38">
        <w:rPr>
          <w:rFonts w:ascii="Cambria" w:hAnsi="Cambria"/>
        </w:rPr>
        <w:lastRenderedPageBreak/>
        <w:t>Kulübümüz</w:t>
      </w:r>
      <w:r w:rsidR="00BD2A38">
        <w:rPr>
          <w:rFonts w:ascii="Cambria" w:hAnsi="Cambria"/>
        </w:rPr>
        <w:t>de</w:t>
      </w:r>
      <w:r w:rsidR="005A6923" w:rsidRPr="007749AF">
        <w:rPr>
          <w:rFonts w:ascii="Cambria" w:hAnsi="Cambria"/>
        </w:rPr>
        <w:t xml:space="preserve"> </w:t>
      </w:r>
      <w:r w:rsidRPr="007749AF">
        <w:rPr>
          <w:rFonts w:ascii="Cambria" w:hAnsi="Cambria"/>
        </w:rPr>
        <w:t xml:space="preserve">kayıtlı başka bir iletişim kanalını (kayıtlı telefon numaranız gibi) </w:t>
      </w:r>
      <w:r w:rsidRPr="00E14323">
        <w:rPr>
          <w:rFonts w:ascii="Cambria" w:hAnsi="Cambria"/>
        </w:rPr>
        <w:t>kullanarak size ulaşabilir ve başvurunun size ait olup olmadığının teyidini isteyebiliriz.</w:t>
      </w:r>
    </w:p>
    <w:p w14:paraId="00A3D164" w14:textId="77777777" w:rsidR="00AF1507" w:rsidRPr="007749AF" w:rsidRDefault="00797B29" w:rsidP="007749AF">
      <w:pPr>
        <w:rPr>
          <w:rFonts w:ascii="Cambria" w:hAnsi="Cambria"/>
        </w:rPr>
      </w:pPr>
      <w:r w:rsidRPr="007749AF">
        <w:rPr>
          <w:rFonts w:ascii="Cambria" w:hAnsi="Cambria"/>
        </w:rPr>
        <w:t>İLETİŞİM BİLGİLERİMİZ </w:t>
      </w:r>
    </w:p>
    <w:p w14:paraId="5EFCF199" w14:textId="77777777" w:rsidR="00BD2A38" w:rsidRPr="007749AF" w:rsidRDefault="00BD2A38" w:rsidP="00BD2A38">
      <w:pPr>
        <w:rPr>
          <w:rFonts w:ascii="Cambria" w:hAnsi="Cambria"/>
        </w:rPr>
      </w:pPr>
      <w:r>
        <w:rPr>
          <w:rFonts w:ascii="Cambria" w:hAnsi="Cambria"/>
        </w:rPr>
        <w:t>Ankara Keçiörengücü Spor Kulübü</w:t>
      </w:r>
      <w:r w:rsidRPr="007749AF">
        <w:rPr>
          <w:rFonts w:ascii="Cambria" w:hAnsi="Cambria"/>
        </w:rPr>
        <w:t> </w:t>
      </w:r>
    </w:p>
    <w:p w14:paraId="0DD1EE79" w14:textId="77777777" w:rsidR="00BD2A38" w:rsidRDefault="00F86385" w:rsidP="007749AF">
      <w:pPr>
        <w:rPr>
          <w:rFonts w:ascii="Cambria" w:hAnsi="Cambria"/>
        </w:rPr>
      </w:pPr>
      <w:r w:rsidRPr="007749AF">
        <w:rPr>
          <w:rFonts w:ascii="Cambria" w:hAnsi="Cambria"/>
        </w:rPr>
        <w:t>Adres</w:t>
      </w:r>
      <w:r w:rsidRPr="007749AF">
        <w:rPr>
          <w:rFonts w:ascii="Cambria" w:hAnsi="Cambria"/>
        </w:rPr>
        <w:tab/>
      </w:r>
      <w:r w:rsidRPr="007749AF">
        <w:rPr>
          <w:rFonts w:ascii="Cambria" w:hAnsi="Cambria"/>
        </w:rPr>
        <w:tab/>
        <w:t xml:space="preserve">: </w:t>
      </w:r>
      <w:r w:rsidR="00BD2A38" w:rsidRPr="00BD2A38">
        <w:rPr>
          <w:rFonts w:ascii="Cambria" w:hAnsi="Cambria"/>
        </w:rPr>
        <w:t>Adnan Menderes Mah. Şehit Mehmet Karakaşoğlu Sokak No:1 Keçiören / ANKARA</w:t>
      </w:r>
      <w:r w:rsidR="00BD2A38" w:rsidRPr="00BD2A38">
        <w:rPr>
          <w:rFonts w:ascii="Cambria" w:hAnsi="Cambria"/>
        </w:rPr>
        <w:t xml:space="preserve"> </w:t>
      </w:r>
    </w:p>
    <w:p w14:paraId="5B879036" w14:textId="6C1DA406" w:rsidR="00F86385" w:rsidRPr="007749AF" w:rsidRDefault="00F86385" w:rsidP="007749AF">
      <w:pPr>
        <w:rPr>
          <w:rFonts w:ascii="Cambria" w:hAnsi="Cambria"/>
        </w:rPr>
      </w:pPr>
      <w:r w:rsidRPr="007749AF">
        <w:rPr>
          <w:rFonts w:ascii="Cambria" w:hAnsi="Cambria"/>
        </w:rPr>
        <w:t>Telefon</w:t>
      </w:r>
      <w:r w:rsidRPr="007749AF">
        <w:rPr>
          <w:rFonts w:ascii="Cambria" w:hAnsi="Cambria"/>
        </w:rPr>
        <w:tab/>
        <w:t xml:space="preserve">: </w:t>
      </w:r>
      <w:r w:rsidR="00BD2A38">
        <w:rPr>
          <w:rFonts w:ascii="Cambria" w:hAnsi="Cambria"/>
        </w:rPr>
        <w:t>+</w:t>
      </w:r>
      <w:r w:rsidR="00BD2A38" w:rsidRPr="00BD2A38">
        <w:rPr>
          <w:rFonts w:ascii="Cambria" w:hAnsi="Cambria"/>
        </w:rPr>
        <w:t>90 312 381 28 11</w:t>
      </w:r>
    </w:p>
    <w:p w14:paraId="7AB449B2" w14:textId="79848635" w:rsidR="00F86385" w:rsidRPr="007749AF" w:rsidRDefault="00F86385" w:rsidP="007749AF">
      <w:pPr>
        <w:rPr>
          <w:rFonts w:ascii="Cambria" w:hAnsi="Cambria"/>
        </w:rPr>
      </w:pPr>
      <w:r w:rsidRPr="007749AF">
        <w:rPr>
          <w:rFonts w:ascii="Cambria" w:hAnsi="Cambria"/>
        </w:rPr>
        <w:t>Faks</w:t>
      </w:r>
      <w:r w:rsidRPr="007749AF">
        <w:rPr>
          <w:rFonts w:ascii="Cambria" w:hAnsi="Cambria"/>
        </w:rPr>
        <w:tab/>
      </w:r>
      <w:r w:rsidRPr="007749AF">
        <w:rPr>
          <w:rFonts w:ascii="Cambria" w:hAnsi="Cambria"/>
        </w:rPr>
        <w:tab/>
        <w:t xml:space="preserve">: </w:t>
      </w:r>
      <w:r w:rsidR="00BD2A38">
        <w:rPr>
          <w:rFonts w:ascii="Cambria" w:hAnsi="Cambria"/>
        </w:rPr>
        <w:t>+</w:t>
      </w:r>
      <w:r w:rsidR="00BD2A38" w:rsidRPr="00BD2A38">
        <w:rPr>
          <w:rFonts w:ascii="Cambria" w:hAnsi="Cambria"/>
        </w:rPr>
        <w:t>90 312 380 86 06</w:t>
      </w:r>
    </w:p>
    <w:p w14:paraId="717C28F2" w14:textId="60392645" w:rsidR="00F86385" w:rsidRPr="007749AF" w:rsidRDefault="00F86385" w:rsidP="007749AF">
      <w:pPr>
        <w:rPr>
          <w:rFonts w:ascii="Cambria" w:hAnsi="Cambria"/>
        </w:rPr>
      </w:pPr>
      <w:r w:rsidRPr="007749AF">
        <w:rPr>
          <w:rFonts w:ascii="Cambria" w:hAnsi="Cambria"/>
        </w:rPr>
        <w:t>E-Posta</w:t>
      </w:r>
      <w:r w:rsidRPr="007749AF">
        <w:rPr>
          <w:rFonts w:ascii="Cambria" w:hAnsi="Cambria"/>
        </w:rPr>
        <w:tab/>
        <w:t xml:space="preserve">: </w:t>
      </w:r>
      <w:hyperlink r:id="rId10" w:history="1">
        <w:r w:rsidR="00BD2A38" w:rsidRPr="002F2063">
          <w:rPr>
            <w:rStyle w:val="Hyperlink"/>
            <w:rFonts w:ascii="Cambria" w:hAnsi="Cambria"/>
          </w:rPr>
          <w:t>info@keciorengucu.org.tr</w:t>
        </w:r>
      </w:hyperlink>
    </w:p>
    <w:p w14:paraId="4361F6C5" w14:textId="77777777" w:rsidR="00A273D1" w:rsidRDefault="00A273D1" w:rsidP="007749AF">
      <w:pPr>
        <w:rPr>
          <w:rFonts w:ascii="Cambria" w:hAnsi="Cambria"/>
        </w:rPr>
      </w:pPr>
    </w:p>
    <w:p w14:paraId="2044BF48" w14:textId="71FC9069" w:rsidR="00A273D1" w:rsidRDefault="00A273D1" w:rsidP="007749AF">
      <w:pPr>
        <w:rPr>
          <w:rFonts w:ascii="Cambria" w:hAnsi="Cambria"/>
        </w:rPr>
      </w:pPr>
      <w:r>
        <w:rPr>
          <w:rFonts w:ascii="Cambria" w:hAnsi="Cambria"/>
        </w:rPr>
        <w:t>FUTBOLCU</w:t>
      </w:r>
    </w:p>
    <w:p w14:paraId="086AED39" w14:textId="668EB22A" w:rsidR="00A273D1" w:rsidRDefault="00A273D1" w:rsidP="007749AF">
      <w:pPr>
        <w:rPr>
          <w:rFonts w:ascii="Cambria" w:hAnsi="Cambria"/>
        </w:rPr>
      </w:pPr>
      <w:r>
        <w:rPr>
          <w:rFonts w:ascii="Cambria" w:hAnsi="Cambria"/>
        </w:rPr>
        <w:t>Ad Soyad</w:t>
      </w:r>
    </w:p>
    <w:p w14:paraId="787CCB43" w14:textId="6F416DF1" w:rsidR="00A273D1" w:rsidRDefault="00A273D1" w:rsidP="007749AF">
      <w:pPr>
        <w:rPr>
          <w:rFonts w:ascii="Cambria" w:hAnsi="Cambria"/>
        </w:rPr>
      </w:pPr>
      <w:r>
        <w:rPr>
          <w:rFonts w:ascii="Cambria" w:hAnsi="Cambria"/>
        </w:rPr>
        <w:t>İmza</w:t>
      </w:r>
    </w:p>
    <w:p w14:paraId="76A33BFE" w14:textId="3D0ACB32" w:rsidR="00A273D1" w:rsidRPr="007749AF" w:rsidRDefault="00A273D1" w:rsidP="007749AF">
      <w:pPr>
        <w:rPr>
          <w:rFonts w:ascii="Cambria" w:hAnsi="Cambria"/>
        </w:rPr>
      </w:pPr>
      <w:r>
        <w:rPr>
          <w:rFonts w:ascii="Cambria" w:hAnsi="Cambria"/>
        </w:rPr>
        <w:t>Tarih</w:t>
      </w:r>
    </w:p>
    <w:sectPr w:rsidR="00A273D1" w:rsidRPr="007749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63B50" w14:textId="77777777" w:rsidR="00DD02AF" w:rsidRDefault="00DD02AF" w:rsidP="007749AF">
      <w:pPr>
        <w:spacing w:after="0" w:line="240" w:lineRule="auto"/>
      </w:pPr>
      <w:r>
        <w:separator/>
      </w:r>
    </w:p>
  </w:endnote>
  <w:endnote w:type="continuationSeparator" w:id="0">
    <w:p w14:paraId="0B35F7DB" w14:textId="77777777" w:rsidR="00DD02AF" w:rsidRDefault="00DD02AF" w:rsidP="0077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445C1" w14:textId="77777777" w:rsidR="00DD02AF" w:rsidRDefault="00DD02AF" w:rsidP="007749AF">
      <w:pPr>
        <w:spacing w:after="0" w:line="240" w:lineRule="auto"/>
      </w:pPr>
      <w:r>
        <w:separator/>
      </w:r>
    </w:p>
  </w:footnote>
  <w:footnote w:type="continuationSeparator" w:id="0">
    <w:p w14:paraId="09B06A04" w14:textId="77777777" w:rsidR="00DD02AF" w:rsidRDefault="00DD02AF" w:rsidP="00774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577762"/>
    <w:multiLevelType w:val="hybridMultilevel"/>
    <w:tmpl w:val="84842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E272A4"/>
    <w:multiLevelType w:val="hybridMultilevel"/>
    <w:tmpl w:val="8A904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746033"/>
    <w:multiLevelType w:val="multilevel"/>
    <w:tmpl w:val="87D8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FB443D"/>
    <w:multiLevelType w:val="hybridMultilevel"/>
    <w:tmpl w:val="3FD2C8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016980"/>
    <w:multiLevelType w:val="multilevel"/>
    <w:tmpl w:val="6820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667EBD"/>
    <w:multiLevelType w:val="hybridMultilevel"/>
    <w:tmpl w:val="D6BC82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F50AE6"/>
    <w:multiLevelType w:val="hybridMultilevel"/>
    <w:tmpl w:val="BAA621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68A07F2B"/>
    <w:multiLevelType w:val="multilevel"/>
    <w:tmpl w:val="F134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FFA1BD5"/>
    <w:multiLevelType w:val="multilevel"/>
    <w:tmpl w:val="E12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EC340E"/>
    <w:multiLevelType w:val="hybridMultilevel"/>
    <w:tmpl w:val="884C3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0790541">
    <w:abstractNumId w:val="9"/>
  </w:num>
  <w:num w:numId="2" w16cid:durableId="1340505187">
    <w:abstractNumId w:val="3"/>
  </w:num>
  <w:num w:numId="3" w16cid:durableId="1255238262">
    <w:abstractNumId w:val="7"/>
  </w:num>
  <w:num w:numId="4" w16cid:durableId="211964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1575375">
    <w:abstractNumId w:val="5"/>
  </w:num>
  <w:num w:numId="6" w16cid:durableId="1656490808">
    <w:abstractNumId w:val="8"/>
  </w:num>
  <w:num w:numId="7" w16cid:durableId="157044214">
    <w:abstractNumId w:val="2"/>
  </w:num>
  <w:num w:numId="8" w16cid:durableId="2039742689">
    <w:abstractNumId w:val="4"/>
  </w:num>
  <w:num w:numId="9" w16cid:durableId="1986887669">
    <w:abstractNumId w:val="10"/>
  </w:num>
  <w:num w:numId="10" w16cid:durableId="894052029">
    <w:abstractNumId w:val="0"/>
  </w:num>
  <w:num w:numId="11" w16cid:durableId="216019125">
    <w:abstractNumId w:val="1"/>
  </w:num>
  <w:num w:numId="12" w16cid:durableId="5346560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C7"/>
    <w:rsid w:val="000C0C08"/>
    <w:rsid w:val="000F2B52"/>
    <w:rsid w:val="00102608"/>
    <w:rsid w:val="001424C5"/>
    <w:rsid w:val="0016307C"/>
    <w:rsid w:val="00164731"/>
    <w:rsid w:val="001A6CA5"/>
    <w:rsid w:val="002218A5"/>
    <w:rsid w:val="00232F6F"/>
    <w:rsid w:val="002378FC"/>
    <w:rsid w:val="002A0E21"/>
    <w:rsid w:val="002F0CC7"/>
    <w:rsid w:val="003F25A7"/>
    <w:rsid w:val="004060D8"/>
    <w:rsid w:val="0043513E"/>
    <w:rsid w:val="004A3A54"/>
    <w:rsid w:val="004B6362"/>
    <w:rsid w:val="005A6923"/>
    <w:rsid w:val="00675A38"/>
    <w:rsid w:val="006B1E81"/>
    <w:rsid w:val="007632B7"/>
    <w:rsid w:val="007749AF"/>
    <w:rsid w:val="00797B29"/>
    <w:rsid w:val="00883DE4"/>
    <w:rsid w:val="00950825"/>
    <w:rsid w:val="00A273D1"/>
    <w:rsid w:val="00AF1507"/>
    <w:rsid w:val="00B73887"/>
    <w:rsid w:val="00BD2A38"/>
    <w:rsid w:val="00CA2DE0"/>
    <w:rsid w:val="00D84751"/>
    <w:rsid w:val="00DD02AF"/>
    <w:rsid w:val="00E14323"/>
    <w:rsid w:val="00E55690"/>
    <w:rsid w:val="00EA5226"/>
    <w:rsid w:val="00F77613"/>
    <w:rsid w:val="00F863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B7DA3"/>
  <w15:chartTrackingRefBased/>
  <w15:docId w15:val="{40F8247F-0F87-435B-80CF-6E844AD4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60" w:lineRule="auto"/>
      <w:jc w:val="both"/>
    </w:pPr>
    <w:rPr>
      <w:rFonts w:ascii="Century Gothic" w:eastAsiaTheme="minorHAnsi" w:hAnsi="Century Gothic"/>
      <w:sz w:val="24"/>
      <w:szCs w:val="24"/>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pPr>
      <w:spacing w:before="100" w:beforeAutospacing="1" w:after="100" w:afterAutospacing="1" w:line="240" w:lineRule="auto"/>
      <w:jc w:val="left"/>
      <w:outlineLvl w:val="2"/>
    </w:pPr>
    <w:rPr>
      <w:rFonts w:ascii="Times New Roman" w:eastAsia="Times New Roman" w:hAnsi="Times New Roman"/>
      <w:b/>
      <w:bCs/>
      <w:sz w:val="27"/>
      <w:szCs w:val="27"/>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pPr>
      <w:spacing w:before="100" w:beforeAutospacing="1" w:after="100" w:afterAutospacing="1" w:line="240" w:lineRule="auto"/>
      <w:jc w:val="left"/>
    </w:pPr>
    <w:rPr>
      <w:rFonts w:ascii="Times New Roman" w:eastAsia="Times New Roman" w:hAnsi="Times New Roman"/>
      <w:lang w:eastAsia="tr-TR"/>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954F72"/>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jc w:val="left"/>
    </w:pPr>
    <w:rPr>
      <w:rFonts w:ascii="Times New Roman" w:eastAsia="Times New Roman" w:hAnsi="Times New Roman"/>
      <w:lang w:val="en-US"/>
    </w:r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4"/>
      <w:lang w:val="en-US"/>
    </w:rPr>
  </w:style>
  <w:style w:type="paragraph" w:customStyle="1" w:styleId="default">
    <w:name w:val="default"/>
    <w:basedOn w:val="Normal"/>
    <w:pPr>
      <w:spacing w:before="100" w:beforeAutospacing="1" w:after="100" w:afterAutospacing="1" w:line="240" w:lineRule="auto"/>
    </w:pPr>
    <w:rPr>
      <w:rFonts w:ascii="Times New Roman" w:eastAsiaTheme="minorEastAsia" w:hAnsi="Times New Roman"/>
      <w:lang w:eastAsia="tr-TR"/>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2F5496" w:themeColor="accent1" w:themeShade="BF"/>
      <w:sz w:val="26"/>
      <w:szCs w:val="26"/>
      <w:lang w:eastAsia="tr-TR"/>
    </w:rPr>
  </w:style>
  <w:style w:type="character" w:customStyle="1" w:styleId="Heading3Char">
    <w:name w:val="Heading 3 Char"/>
    <w:basedOn w:val="DefaultParagraphFont"/>
    <w:link w:val="Heading3"/>
    <w:uiPriority w:val="9"/>
    <w:semiHidden/>
    <w:locked/>
    <w:rPr>
      <w:rFonts w:ascii="Times New Roman" w:eastAsia="Times New Roman" w:hAnsi="Times New Roman" w:cs="Times New Roman" w:hint="default"/>
      <w:b/>
      <w:bCs/>
      <w:sz w:val="27"/>
      <w:szCs w:val="27"/>
      <w:lang w:eastAsia="tr-TR"/>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lang w:eastAsia="tr-TR"/>
    </w:rPr>
  </w:style>
  <w:style w:type="paragraph" w:styleId="CommentText">
    <w:name w:val="annotation text"/>
    <w:basedOn w:val="Normal"/>
    <w:link w:val="CommentTextChar"/>
    <w:uiPriority w:val="99"/>
    <w:semiHidden/>
    <w:unhideWhenUsed/>
    <w:pPr>
      <w:spacing w:line="240" w:lineRule="auto"/>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Footer">
    <w:name w:val="footer"/>
    <w:basedOn w:val="Normal"/>
    <w:link w:val="FooterChar"/>
    <w:uiPriority w:val="99"/>
    <w:unhideWhenUsed/>
    <w:pPr>
      <w:tabs>
        <w:tab w:val="center" w:pos="4536"/>
        <w:tab w:val="right" w:pos="9072"/>
      </w:tabs>
      <w:spacing w:after="0" w:line="240" w:lineRule="auto"/>
      <w:jc w:val="left"/>
    </w:pPr>
    <w:rPr>
      <w:rFonts w:ascii="Times New Roman" w:eastAsia="Times New Roman" w:hAnsi="Times New Roman"/>
      <w:lang w:val="en-US"/>
    </w:rPr>
  </w:style>
  <w:style w:type="character" w:customStyle="1" w:styleId="FooterChar">
    <w:name w:val="Footer Char"/>
    <w:basedOn w:val="DefaultParagraphFont"/>
    <w:link w:val="Footer"/>
    <w:uiPriority w:val="99"/>
    <w:locked/>
    <w:rPr>
      <w:rFonts w:ascii="Times New Roman" w:eastAsia="Times New Roman" w:hAnsi="Times New Roman" w:cs="Times New Roman" w:hint="default"/>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BalloonText">
    <w:name w:val="Balloon Text"/>
    <w:basedOn w:val="Normal"/>
    <w:link w:val="BalloonTextChar"/>
    <w:uiPriority w:val="99"/>
    <w:semiHidden/>
    <w:unhideWhenUsed/>
    <w:pPr>
      <w:spacing w:after="0" w:line="240" w:lineRule="auto"/>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hAnsi="Segoe UI" w:cs="Segoe UI" w:hint="default"/>
      <w:sz w:val="18"/>
      <w:szCs w:val="18"/>
    </w:rPr>
  </w:style>
  <w:style w:type="paragraph" w:customStyle="1" w:styleId="Standarduser">
    <w:name w:val="Standard (user)"/>
    <w:uiPriority w:val="99"/>
    <w:pPr>
      <w:suppressAutoHyphens/>
      <w:autoSpaceDN w:val="0"/>
      <w:spacing w:after="198"/>
      <w:jc w:val="both"/>
    </w:pPr>
    <w:rPr>
      <w:rFonts w:ascii="Calibri" w:eastAsia="Calibri" w:hAnsi="Calibri" w:cs="Tahoma"/>
      <w:sz w:val="22"/>
      <w:szCs w:val="22"/>
      <w:lang w:eastAsia="en-US"/>
    </w:rPr>
  </w:style>
  <w:style w:type="paragraph" w:customStyle="1" w:styleId="Times1214">
    <w:name w:val="Times12/14"/>
    <w:basedOn w:val="Normal"/>
    <w:uiPriority w:val="99"/>
    <w:pPr>
      <w:spacing w:after="0" w:line="280" w:lineRule="atLeast"/>
      <w:jc w:val="left"/>
    </w:pPr>
    <w:rPr>
      <w:rFonts w:ascii="Times New Roman" w:eastAsia="Times New Roman" w:hAnsi="Times New Roman"/>
      <w:szCs w:val="20"/>
      <w:lang w:val="en-US"/>
    </w:rPr>
  </w:style>
  <w:style w:type="paragraph" w:customStyle="1" w:styleId="xl65">
    <w:name w:val="xl65"/>
    <w:basedOn w:val="Normal"/>
    <w:uiPriority w:val="99"/>
    <w:pPr>
      <w:spacing w:before="100" w:beforeAutospacing="1" w:after="100" w:afterAutospacing="1" w:line="240" w:lineRule="auto"/>
      <w:jc w:val="left"/>
    </w:pPr>
    <w:rPr>
      <w:rFonts w:ascii="Times New Roman" w:eastAsia="Times New Roman" w:hAnsi="Times New Roman"/>
      <w:sz w:val="22"/>
      <w:szCs w:val="22"/>
      <w:lang w:eastAsia="tr-TR"/>
    </w:rPr>
  </w:style>
  <w:style w:type="paragraph" w:customStyle="1" w:styleId="xl66">
    <w:name w:val="xl66"/>
    <w:basedOn w:val="Normal"/>
    <w:uiPriority w:val="99"/>
    <w:pPr>
      <w:spacing w:before="100" w:beforeAutospacing="1" w:after="100" w:afterAutospacing="1" w:line="240" w:lineRule="auto"/>
      <w:jc w:val="left"/>
    </w:pPr>
    <w:rPr>
      <w:rFonts w:ascii="Times New Roman" w:eastAsia="Times New Roman" w:hAnsi="Times New Roman"/>
      <w:b/>
      <w:bCs/>
      <w:color w:val="FFFFFF"/>
      <w:sz w:val="22"/>
      <w:szCs w:val="22"/>
      <w:lang w:eastAsia="tr-TR"/>
    </w:rPr>
  </w:style>
  <w:style w:type="paragraph" w:customStyle="1" w:styleId="xl67">
    <w:name w:val="xl67"/>
    <w:basedOn w:val="Normal"/>
    <w:uiPriority w:val="99"/>
    <w:pPr>
      <w:spacing w:before="100" w:beforeAutospacing="1" w:after="100" w:afterAutospacing="1" w:line="240" w:lineRule="auto"/>
      <w:jc w:val="left"/>
    </w:pPr>
    <w:rPr>
      <w:rFonts w:ascii="Times New Roman" w:eastAsia="Times New Roman" w:hAnsi="Times New Roman"/>
      <w:b/>
      <w:bCs/>
      <w:color w:val="FFFFFF"/>
      <w:sz w:val="22"/>
      <w:szCs w:val="22"/>
      <w:lang w:eastAsia="tr-TR"/>
    </w:rPr>
  </w:style>
  <w:style w:type="paragraph" w:customStyle="1" w:styleId="xl68">
    <w:name w:val="xl68"/>
    <w:basedOn w:val="Normal"/>
    <w:uiPriority w:val="99"/>
    <w:pPr>
      <w:spacing w:before="100" w:beforeAutospacing="1" w:after="100" w:afterAutospacing="1" w:line="240" w:lineRule="auto"/>
      <w:jc w:val="left"/>
    </w:pPr>
    <w:rPr>
      <w:rFonts w:ascii="Times New Roman" w:eastAsia="Times New Roman" w:hAnsi="Times New Roman"/>
      <w:sz w:val="22"/>
      <w:szCs w:val="22"/>
      <w:lang w:eastAsia="tr-TR"/>
    </w:rPr>
  </w:style>
  <w:style w:type="paragraph" w:customStyle="1" w:styleId="xl69">
    <w:name w:val="xl69"/>
    <w:basedOn w:val="Normal"/>
    <w:uiPriority w:val="99"/>
    <w:pPr>
      <w:pBdr>
        <w:top w:val="single" w:sz="4" w:space="0" w:color="auto"/>
        <w:left w:val="single" w:sz="4" w:space="0" w:color="auto"/>
        <w:bottom w:val="single" w:sz="4" w:space="0" w:color="auto"/>
        <w:right w:val="single" w:sz="4" w:space="0" w:color="auto"/>
      </w:pBdr>
      <w:shd w:val="clear" w:color="auto" w:fill="70AD47"/>
      <w:spacing w:before="100" w:beforeAutospacing="1" w:after="100" w:afterAutospacing="1" w:line="240" w:lineRule="auto"/>
      <w:jc w:val="center"/>
    </w:pPr>
    <w:rPr>
      <w:rFonts w:ascii="Times New Roman" w:eastAsia="Times New Roman" w:hAnsi="Times New Roman"/>
      <w:b/>
      <w:bCs/>
      <w:color w:val="FFFFFF"/>
      <w:sz w:val="22"/>
      <w:szCs w:val="22"/>
      <w:lang w:eastAsia="tr-TR"/>
    </w:rPr>
  </w:style>
  <w:style w:type="paragraph" w:customStyle="1" w:styleId="xl70">
    <w:name w:val="xl70"/>
    <w:basedOn w:val="Normal"/>
    <w:uiPriority w:val="99"/>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jc w:val="center"/>
    </w:pPr>
    <w:rPr>
      <w:rFonts w:ascii="Times New Roman" w:eastAsia="Times New Roman" w:hAnsi="Times New Roman"/>
      <w:b/>
      <w:bCs/>
      <w:color w:val="FFFFFF"/>
      <w:sz w:val="22"/>
      <w:szCs w:val="22"/>
      <w:lang w:eastAsia="tr-TR"/>
    </w:rPr>
  </w:style>
  <w:style w:type="paragraph" w:customStyle="1" w:styleId="xl71">
    <w:name w:val="xl71"/>
    <w:basedOn w:val="Normal"/>
    <w:uiPriority w:val="99"/>
    <w:pPr>
      <w:pBdr>
        <w:top w:val="single" w:sz="4" w:space="0" w:color="auto"/>
        <w:left w:val="single" w:sz="4" w:space="0" w:color="auto"/>
        <w:bottom w:val="single" w:sz="4" w:space="0" w:color="auto"/>
        <w:right w:val="single" w:sz="4" w:space="0" w:color="auto"/>
      </w:pBdr>
      <w:shd w:val="clear" w:color="auto" w:fill="2F75B5"/>
      <w:spacing w:before="100" w:beforeAutospacing="1" w:after="100" w:afterAutospacing="1" w:line="240" w:lineRule="auto"/>
      <w:jc w:val="center"/>
    </w:pPr>
    <w:rPr>
      <w:rFonts w:ascii="Times New Roman" w:eastAsia="Times New Roman" w:hAnsi="Times New Roman"/>
      <w:b/>
      <w:bCs/>
      <w:color w:val="FFFFFF"/>
      <w:sz w:val="22"/>
      <w:szCs w:val="22"/>
      <w:lang w:eastAsia="tr-TR"/>
    </w:rPr>
  </w:style>
  <w:style w:type="paragraph" w:customStyle="1" w:styleId="xl72">
    <w:name w:val="xl72"/>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2"/>
      <w:szCs w:val="22"/>
      <w:lang w:eastAsia="tr-TR"/>
    </w:rPr>
  </w:style>
  <w:style w:type="paragraph" w:customStyle="1" w:styleId="xl73">
    <w:name w:val="xl73"/>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2"/>
      <w:szCs w:val="22"/>
      <w:lang w:eastAsia="tr-TR"/>
    </w:rPr>
  </w:style>
  <w:style w:type="paragraph" w:customStyle="1" w:styleId="xl74">
    <w:name w:val="xl74"/>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5C5C5C"/>
      <w:sz w:val="22"/>
      <w:szCs w:val="22"/>
      <w:lang w:eastAsia="tr-TR"/>
    </w:rPr>
  </w:style>
  <w:style w:type="paragraph" w:customStyle="1" w:styleId="xl75">
    <w:name w:val="xl75"/>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lang w:eastAsia="tr-TR"/>
    </w:rPr>
  </w:style>
  <w:style w:type="paragraph" w:customStyle="1" w:styleId="xl76">
    <w:name w:val="xl76"/>
    <w:basedOn w:val="Normal"/>
    <w:uiPriority w:val="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lang w:eastAsia="tr-TR"/>
    </w:rPr>
  </w:style>
  <w:style w:type="paragraph" w:customStyle="1" w:styleId="xl77">
    <w:name w:val="xl77"/>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tr-TR"/>
    </w:rPr>
  </w:style>
  <w:style w:type="paragraph" w:customStyle="1" w:styleId="xl78">
    <w:name w:val="xl78"/>
    <w:basedOn w:val="Normal"/>
    <w:uiPriority w:val="99"/>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sz w:val="22"/>
      <w:szCs w:val="22"/>
      <w:lang w:eastAsia="tr-TR"/>
    </w:rPr>
  </w:style>
  <w:style w:type="paragraph" w:customStyle="1" w:styleId="xl79">
    <w:name w:val="xl79"/>
    <w:basedOn w:val="Normal"/>
    <w:uiPriority w:val="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tr-TR"/>
    </w:rPr>
  </w:style>
  <w:style w:type="paragraph" w:customStyle="1" w:styleId="xl80">
    <w:name w:val="xl80"/>
    <w:basedOn w:val="Normal"/>
    <w:uiPriority w:val="99"/>
    <w:pPr>
      <w:pBdr>
        <w:top w:val="single" w:sz="4" w:space="0" w:color="auto"/>
        <w:left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b/>
      <w:bCs/>
      <w:color w:val="FFFFFF"/>
      <w:sz w:val="22"/>
      <w:szCs w:val="22"/>
      <w:lang w:eastAsia="tr-TR"/>
    </w:rPr>
  </w:style>
  <w:style w:type="paragraph" w:customStyle="1" w:styleId="xl81">
    <w:name w:val="xl81"/>
    <w:basedOn w:val="Normal"/>
    <w:uiPriority w:val="99"/>
    <w:pPr>
      <w:pBdr>
        <w:top w:val="single" w:sz="4" w:space="0" w:color="auto"/>
        <w:bottom w:val="single" w:sz="4" w:space="0" w:color="auto"/>
      </w:pBdr>
      <w:shd w:val="clear" w:color="auto" w:fill="00B0F0"/>
      <w:spacing w:before="100" w:beforeAutospacing="1" w:after="100" w:afterAutospacing="1" w:line="240" w:lineRule="auto"/>
      <w:jc w:val="center"/>
    </w:pPr>
    <w:rPr>
      <w:rFonts w:ascii="Times New Roman" w:eastAsia="Times New Roman" w:hAnsi="Times New Roman"/>
      <w:b/>
      <w:bCs/>
      <w:color w:val="FFFFFF"/>
      <w:sz w:val="22"/>
      <w:szCs w:val="22"/>
      <w:lang w:eastAsia="tr-TR"/>
    </w:rPr>
  </w:style>
  <w:style w:type="character" w:styleId="CommentReference">
    <w:name w:val="annotation reference"/>
    <w:basedOn w:val="DefaultParagraphFont"/>
    <w:uiPriority w:val="99"/>
    <w:semiHidden/>
    <w:unhideWhenUsed/>
    <w:rPr>
      <w:sz w:val="16"/>
      <w:szCs w:val="16"/>
    </w:rPr>
  </w:style>
  <w:style w:type="character" w:customStyle="1" w:styleId="stBilgiChar1">
    <w:name w:val="Üst Bilgi Char1"/>
    <w:basedOn w:val="DefaultParagraphFont"/>
    <w:uiPriority w:val="99"/>
    <w:semiHidden/>
  </w:style>
  <w:style w:type="character" w:customStyle="1" w:styleId="AltBilgiChar1">
    <w:name w:val="Alt Bilgi Char1"/>
    <w:basedOn w:val="DefaultParagraphFont"/>
    <w:uiPriority w:val="99"/>
    <w:semiHidden/>
  </w:style>
  <w:style w:type="paragraph" w:customStyle="1" w:styleId="Default0">
    <w:name w:val="Default"/>
    <w:uiPriority w:val="99"/>
    <w:pPr>
      <w:autoSpaceDE w:val="0"/>
      <w:autoSpaceDN w:val="0"/>
      <w:adjustRightInd w:val="0"/>
    </w:pPr>
    <w:rPr>
      <w:rFonts w:ascii="Calibri" w:eastAsiaTheme="minorHAnsi" w:hAnsi="Calibri" w:cs="Calibri"/>
      <w:color w:val="000000"/>
      <w:sz w:val="24"/>
      <w:szCs w:val="24"/>
      <w:lang w:val="en-US" w:eastAsia="en-US"/>
    </w:rPr>
  </w:style>
  <w:style w:type="character" w:styleId="SubtleEmphasis">
    <w:name w:val="Subtle Emphasis"/>
    <w:basedOn w:val="DefaultParagraphFont"/>
    <w:uiPriority w:val="19"/>
    <w:qFormat/>
    <w:rPr>
      <w:i/>
      <w:iCs/>
      <w:color w:val="404040" w:themeColor="text1" w:themeTint="BF"/>
    </w:rPr>
  </w:style>
  <w:style w:type="character" w:customStyle="1" w:styleId="zmlenmeyenBahsetme1">
    <w:name w:val="Çözümlenmeyen Bahsetme1"/>
    <w:basedOn w:val="DefaultParagraphFont"/>
    <w:uiPriority w:val="99"/>
    <w:semiHidden/>
    <w:unhideWhenUsed/>
    <w:rsid w:val="00883DE4"/>
    <w:rPr>
      <w:color w:val="605E5C"/>
      <w:shd w:val="clear" w:color="auto" w:fill="E1DFDD"/>
    </w:rPr>
  </w:style>
  <w:style w:type="character" w:styleId="UnresolvedMention">
    <w:name w:val="Unresolved Mention"/>
    <w:basedOn w:val="DefaultParagraphFont"/>
    <w:uiPriority w:val="99"/>
    <w:semiHidden/>
    <w:unhideWhenUsed/>
    <w:rsid w:val="00BD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727510">
      <w:bodyDiv w:val="1"/>
      <w:marLeft w:val="0"/>
      <w:marRight w:val="0"/>
      <w:marTop w:val="0"/>
      <w:marBottom w:val="0"/>
      <w:divBdr>
        <w:top w:val="none" w:sz="0" w:space="0" w:color="auto"/>
        <w:left w:val="none" w:sz="0" w:space="0" w:color="auto"/>
        <w:bottom w:val="none" w:sz="0" w:space="0" w:color="auto"/>
        <w:right w:val="none" w:sz="0" w:space="0" w:color="auto"/>
      </w:divBdr>
    </w:div>
    <w:div w:id="1117602434">
      <w:bodyDiv w:val="1"/>
      <w:marLeft w:val="0"/>
      <w:marRight w:val="0"/>
      <w:marTop w:val="0"/>
      <w:marBottom w:val="0"/>
      <w:divBdr>
        <w:top w:val="none" w:sz="0" w:space="0" w:color="auto"/>
        <w:left w:val="none" w:sz="0" w:space="0" w:color="auto"/>
        <w:bottom w:val="none" w:sz="0" w:space="0" w:color="auto"/>
        <w:right w:val="none" w:sz="0" w:space="0" w:color="auto"/>
      </w:divBdr>
    </w:div>
    <w:div w:id="1217622122">
      <w:bodyDiv w:val="1"/>
      <w:marLeft w:val="0"/>
      <w:marRight w:val="0"/>
      <w:marTop w:val="0"/>
      <w:marBottom w:val="0"/>
      <w:divBdr>
        <w:top w:val="none" w:sz="0" w:space="0" w:color="auto"/>
        <w:left w:val="none" w:sz="0" w:space="0" w:color="auto"/>
        <w:bottom w:val="none" w:sz="0" w:space="0" w:color="auto"/>
        <w:right w:val="none" w:sz="0" w:space="0" w:color="auto"/>
      </w:divBdr>
    </w:div>
    <w:div w:id="210884920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eskiler/2018/03/20180310-6.htm" TargetMode="External"/><Relationship Id="rId3" Type="http://schemas.openxmlformats.org/officeDocument/2006/relationships/settings" Target="settings.xml"/><Relationship Id="rId7" Type="http://schemas.openxmlformats.org/officeDocument/2006/relationships/hyperlink" Target="http://www.keciorengucu.org.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keciorengucu.org.tr" TargetMode="External"/><Relationship Id="rId4" Type="http://schemas.openxmlformats.org/officeDocument/2006/relationships/webSettings" Target="webSettings.xml"/><Relationship Id="rId9" Type="http://schemas.openxmlformats.org/officeDocument/2006/relationships/hyperlink" Target="http://www.resmigazete.gov.tr/eskiler/2018/03/20180310-6.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1275</Words>
  <Characters>7268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dc:creator>
  <cp:keywords/>
  <dc:description/>
  <cp:lastModifiedBy>burhan</cp:lastModifiedBy>
  <cp:revision>10</cp:revision>
  <dcterms:created xsi:type="dcterms:W3CDTF">2021-06-16T09:00:00Z</dcterms:created>
  <dcterms:modified xsi:type="dcterms:W3CDTF">2024-07-31T09:42:00Z</dcterms:modified>
</cp:coreProperties>
</file>